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1" w:rsidRPr="00BC1861" w:rsidRDefault="00BC1861" w:rsidP="00BC1861">
      <w:pPr>
        <w:spacing w:after="0" w:line="240" w:lineRule="auto"/>
        <w:jc w:val="center"/>
        <w:rPr>
          <w:rFonts w:ascii="Arial" w:eastAsia="Times New Roman" w:hAnsi="Arial" w:cs="Arial"/>
          <w:b/>
          <w:i/>
          <w:iCs/>
          <w:sz w:val="20"/>
          <w:szCs w:val="20"/>
          <w:lang w:eastAsia="it-IT"/>
        </w:rPr>
      </w:pPr>
    </w:p>
    <w:p w:rsidR="00BC1861" w:rsidRPr="00BC1861" w:rsidRDefault="00BC1861" w:rsidP="00BC1861">
      <w:pPr>
        <w:spacing w:after="0" w:line="240" w:lineRule="auto"/>
        <w:jc w:val="center"/>
        <w:rPr>
          <w:rFonts w:ascii="Arial" w:eastAsia="Times New Roman" w:hAnsi="Arial" w:cs="Arial"/>
          <w:b/>
          <w:i/>
          <w:iCs/>
          <w:sz w:val="20"/>
          <w:szCs w:val="20"/>
          <w:lang w:eastAsia="it-IT"/>
        </w:rPr>
      </w:pPr>
    </w:p>
    <w:p w:rsidR="00FA49D3" w:rsidRDefault="00FA49D3" w:rsidP="00FA49D3">
      <w:pPr>
        <w:pStyle w:val="a"/>
        <w:ind w:firstLine="0"/>
        <w:jc w:val="center"/>
        <w:rPr>
          <w:rFonts w:ascii="Arial" w:hAnsi="Arial" w:cs="Arial"/>
          <w:spacing w:val="13"/>
          <w:sz w:val="20"/>
        </w:rPr>
      </w:pPr>
      <w:bookmarkStart w:id="0" w:name="_GoBack"/>
      <w:bookmarkEnd w:id="0"/>
      <w:r>
        <w:rPr>
          <w:rFonts w:ascii="Arial" w:hAnsi="Arial" w:cs="Arial"/>
          <w:spacing w:val="13"/>
          <w:sz w:val="20"/>
        </w:rPr>
        <w:t xml:space="preserve">E. Pugliese </w:t>
      </w:r>
      <w:proofErr w:type="spellStart"/>
      <w:r>
        <w:rPr>
          <w:rFonts w:ascii="Arial" w:hAnsi="Arial" w:cs="Arial"/>
          <w:spacing w:val="13"/>
          <w:sz w:val="20"/>
        </w:rPr>
        <w:t>Carratelli-F.Dentale</w:t>
      </w:r>
      <w:proofErr w:type="spellEnd"/>
      <w:r>
        <w:rPr>
          <w:rFonts w:ascii="Arial" w:hAnsi="Arial" w:cs="Arial"/>
          <w:spacing w:val="13"/>
          <w:sz w:val="20"/>
        </w:rPr>
        <w:t xml:space="preserve"> Appunti del corso di</w:t>
      </w:r>
    </w:p>
    <w:p w:rsidR="00FA49D3" w:rsidRPr="00782C2C" w:rsidRDefault="00FA49D3" w:rsidP="00FA49D3">
      <w:pPr>
        <w:pStyle w:val="a"/>
        <w:ind w:firstLine="0"/>
        <w:jc w:val="center"/>
        <w:rPr>
          <w:rFonts w:ascii="Arial" w:hAnsi="Arial" w:cs="Arial"/>
          <w:spacing w:val="13"/>
          <w:sz w:val="20"/>
        </w:rPr>
      </w:pPr>
      <w:r>
        <w:rPr>
          <w:rFonts w:ascii="Arial" w:hAnsi="Arial" w:cs="Arial"/>
          <w:spacing w:val="13"/>
          <w:sz w:val="20"/>
        </w:rPr>
        <w:t>d</w:t>
      </w:r>
      <w:r w:rsidRPr="00782C2C">
        <w:rPr>
          <w:rFonts w:ascii="Arial" w:hAnsi="Arial" w:cs="Arial"/>
          <w:spacing w:val="13"/>
          <w:sz w:val="20"/>
        </w:rPr>
        <w:t>inamica del moto ondoso</w:t>
      </w:r>
      <w:r>
        <w:rPr>
          <w:rFonts w:ascii="Arial" w:hAnsi="Arial" w:cs="Arial"/>
          <w:spacing w:val="13"/>
          <w:sz w:val="20"/>
        </w:rPr>
        <w:t xml:space="preserve"> </w:t>
      </w:r>
      <w:r w:rsidRPr="00782C2C">
        <w:rPr>
          <w:rFonts w:ascii="Arial" w:hAnsi="Arial" w:cs="Arial"/>
          <w:spacing w:val="13"/>
          <w:sz w:val="20"/>
        </w:rPr>
        <w:t xml:space="preserve">SIGIEC </w:t>
      </w:r>
    </w:p>
    <w:p w:rsidR="00FA49D3" w:rsidRDefault="00FA49D3" w:rsidP="00FA49D3">
      <w:pPr>
        <w:pStyle w:val="a"/>
        <w:ind w:firstLine="0"/>
        <w:jc w:val="center"/>
        <w:rPr>
          <w:rFonts w:ascii="Arial" w:hAnsi="Arial" w:cs="Arial"/>
          <w:spacing w:val="13"/>
          <w:sz w:val="20"/>
        </w:rPr>
      </w:pPr>
    </w:p>
    <w:p w:rsidR="00BC1861" w:rsidRPr="00BC1861" w:rsidRDefault="00BC1861" w:rsidP="00BC1861">
      <w:pPr>
        <w:spacing w:after="0" w:line="240" w:lineRule="auto"/>
        <w:jc w:val="center"/>
        <w:rPr>
          <w:rFonts w:ascii="Arial" w:eastAsia="Times New Roman" w:hAnsi="Arial" w:cs="Arial"/>
          <w:b/>
          <w:i/>
          <w:iCs/>
          <w:sz w:val="20"/>
          <w:szCs w:val="20"/>
          <w:lang w:eastAsia="it-IT"/>
        </w:rPr>
      </w:pPr>
      <w:r w:rsidRPr="00BC1861">
        <w:rPr>
          <w:rFonts w:ascii="Arial" w:eastAsia="Times New Roman" w:hAnsi="Arial" w:cs="Arial"/>
          <w:b/>
          <w:i/>
          <w:iCs/>
          <w:sz w:val="20"/>
          <w:szCs w:val="20"/>
          <w:lang w:eastAsia="it-IT"/>
        </w:rPr>
        <w:t xml:space="preserve"> </w:t>
      </w:r>
    </w:p>
    <w:p w:rsidR="00BC1861" w:rsidRPr="00BC1861" w:rsidRDefault="00BC1861" w:rsidP="00BC1861">
      <w:pPr>
        <w:spacing w:after="0" w:line="240" w:lineRule="auto"/>
        <w:jc w:val="center"/>
        <w:rPr>
          <w:rFonts w:ascii="Arial" w:eastAsia="Times New Roman" w:hAnsi="Arial" w:cs="Arial"/>
          <w:b/>
          <w:i/>
          <w:iCs/>
          <w:sz w:val="20"/>
          <w:szCs w:val="20"/>
          <w:lang w:eastAsia="it-IT"/>
        </w:rPr>
      </w:pPr>
    </w:p>
    <w:p w:rsidR="00FA49D3" w:rsidRDefault="00FA49D3" w:rsidP="00BC1861">
      <w:pPr>
        <w:autoSpaceDE w:val="0"/>
        <w:autoSpaceDN w:val="0"/>
        <w:adjustRightInd w:val="0"/>
        <w:spacing w:after="0" w:line="240" w:lineRule="auto"/>
        <w:rPr>
          <w:rFonts w:ascii="Arial" w:hAnsi="Arial" w:cs="Arial"/>
          <w:b/>
          <w:bCs/>
          <w:sz w:val="24"/>
          <w:szCs w:val="24"/>
          <w:lang w:val="en-GB"/>
        </w:rPr>
      </w:pPr>
      <w:r w:rsidRPr="00FA49D3">
        <w:rPr>
          <w:rFonts w:ascii="Arial" w:hAnsi="Arial" w:cs="Arial"/>
          <w:b/>
          <w:bCs/>
          <w:sz w:val="24"/>
          <w:szCs w:val="24"/>
        </w:rPr>
        <w:t xml:space="preserve">SIGIEC: “Sistema di Gestione Integrato per l’Erosione Costiera.” </w:t>
      </w:r>
      <w:r w:rsidRPr="00782C2C">
        <w:rPr>
          <w:rFonts w:ascii="Arial" w:hAnsi="Arial" w:cs="Arial"/>
          <w:b/>
          <w:bCs/>
          <w:sz w:val="24"/>
          <w:szCs w:val="24"/>
          <w:lang w:val="en-GB"/>
        </w:rPr>
        <w:t>2014</w:t>
      </w:r>
    </w:p>
    <w:p w:rsidR="00FA49D3" w:rsidRDefault="00FA49D3" w:rsidP="00BC1861">
      <w:pPr>
        <w:autoSpaceDE w:val="0"/>
        <w:autoSpaceDN w:val="0"/>
        <w:adjustRightInd w:val="0"/>
        <w:spacing w:after="0" w:line="240" w:lineRule="auto"/>
        <w:rPr>
          <w:rFonts w:ascii="Arial" w:eastAsia="Times New Roman" w:hAnsi="Arial" w:cs="Arial"/>
          <w:b/>
          <w:i/>
          <w:color w:val="000000"/>
          <w:lang w:eastAsia="it-IT"/>
        </w:rPr>
      </w:pPr>
    </w:p>
    <w:p w:rsidR="00BC1861" w:rsidRPr="00FA49D3" w:rsidRDefault="00BC1861" w:rsidP="00BC1861">
      <w:pPr>
        <w:autoSpaceDE w:val="0"/>
        <w:autoSpaceDN w:val="0"/>
        <w:adjustRightInd w:val="0"/>
        <w:spacing w:after="0" w:line="240" w:lineRule="auto"/>
        <w:rPr>
          <w:rFonts w:ascii="Arial" w:eastAsia="Times New Roman" w:hAnsi="Arial" w:cs="Arial"/>
          <w:b/>
          <w:i/>
          <w:color w:val="000000"/>
          <w:lang w:val="en-GB" w:eastAsia="it-IT"/>
        </w:rPr>
      </w:pPr>
      <w:proofErr w:type="spellStart"/>
      <w:r w:rsidRPr="00FA49D3">
        <w:rPr>
          <w:rFonts w:ascii="Arial" w:eastAsia="Times New Roman" w:hAnsi="Arial" w:cs="Arial"/>
          <w:b/>
          <w:i/>
          <w:color w:val="000000"/>
          <w:lang w:val="en-GB" w:eastAsia="it-IT"/>
        </w:rPr>
        <w:t>Aeole</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tibi</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divom</w:t>
      </w:r>
      <w:proofErr w:type="spellEnd"/>
      <w:r w:rsidRPr="00FA49D3">
        <w:rPr>
          <w:rFonts w:ascii="Arial" w:eastAsia="Times New Roman" w:hAnsi="Arial" w:cs="Arial"/>
          <w:b/>
          <w:i/>
          <w:color w:val="000000"/>
          <w:lang w:val="en-GB" w:eastAsia="it-IT"/>
        </w:rPr>
        <w:t xml:space="preserve"> pater </w:t>
      </w:r>
      <w:proofErr w:type="spellStart"/>
      <w:r w:rsidRPr="00FA49D3">
        <w:rPr>
          <w:rFonts w:ascii="Arial" w:eastAsia="Times New Roman" w:hAnsi="Arial" w:cs="Arial"/>
          <w:b/>
          <w:i/>
          <w:color w:val="000000"/>
          <w:lang w:val="en-GB" w:eastAsia="it-IT"/>
        </w:rPr>
        <w:t>atque</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hominum</w:t>
      </w:r>
      <w:proofErr w:type="spellEnd"/>
      <w:r w:rsidRPr="00FA49D3">
        <w:rPr>
          <w:rFonts w:ascii="Arial" w:eastAsia="Times New Roman" w:hAnsi="Arial" w:cs="Arial"/>
          <w:b/>
          <w:i/>
          <w:color w:val="000000"/>
          <w:lang w:val="en-GB" w:eastAsia="it-IT"/>
        </w:rPr>
        <w:t xml:space="preserve"> rex  / et </w:t>
      </w:r>
      <w:proofErr w:type="spellStart"/>
      <w:r w:rsidRPr="00FA49D3">
        <w:rPr>
          <w:rFonts w:ascii="Arial" w:eastAsia="Times New Roman" w:hAnsi="Arial" w:cs="Arial"/>
          <w:b/>
          <w:i/>
          <w:color w:val="000000"/>
          <w:lang w:val="en-GB" w:eastAsia="it-IT"/>
        </w:rPr>
        <w:t>mulcere</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dedit</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fluctus</w:t>
      </w:r>
      <w:proofErr w:type="spellEnd"/>
      <w:r w:rsidRPr="00FA49D3">
        <w:rPr>
          <w:rFonts w:ascii="Arial" w:eastAsia="Times New Roman" w:hAnsi="Arial" w:cs="Arial"/>
          <w:b/>
          <w:i/>
          <w:color w:val="000000"/>
          <w:lang w:val="en-GB" w:eastAsia="it-IT"/>
        </w:rPr>
        <w:t xml:space="preserve"> et </w:t>
      </w:r>
      <w:proofErr w:type="spellStart"/>
      <w:r w:rsidRPr="00FA49D3">
        <w:rPr>
          <w:rFonts w:ascii="Arial" w:eastAsia="Times New Roman" w:hAnsi="Arial" w:cs="Arial"/>
          <w:b/>
          <w:i/>
          <w:color w:val="000000"/>
          <w:lang w:val="en-GB" w:eastAsia="it-IT"/>
        </w:rPr>
        <w:t>tollere</w:t>
      </w:r>
      <w:proofErr w:type="spellEnd"/>
      <w:r w:rsidRPr="00FA49D3">
        <w:rPr>
          <w:rFonts w:ascii="Arial" w:eastAsia="Times New Roman" w:hAnsi="Arial" w:cs="Arial"/>
          <w:b/>
          <w:i/>
          <w:color w:val="000000"/>
          <w:lang w:val="en-GB" w:eastAsia="it-IT"/>
        </w:rPr>
        <w:t xml:space="preserve"> </w:t>
      </w:r>
      <w:proofErr w:type="spellStart"/>
      <w:r w:rsidRPr="00FA49D3">
        <w:rPr>
          <w:rFonts w:ascii="Arial" w:eastAsia="Times New Roman" w:hAnsi="Arial" w:cs="Arial"/>
          <w:b/>
          <w:i/>
          <w:color w:val="000000"/>
          <w:lang w:val="en-GB" w:eastAsia="it-IT"/>
        </w:rPr>
        <w:t>vento</w:t>
      </w:r>
      <w:proofErr w:type="spellEnd"/>
      <w:r w:rsidRPr="00FA49D3">
        <w:rPr>
          <w:rFonts w:ascii="Arial" w:eastAsia="Times New Roman" w:hAnsi="Arial" w:cs="Arial"/>
          <w:b/>
          <w:i/>
          <w:color w:val="000000"/>
          <w:lang w:val="en-GB" w:eastAsia="it-IT"/>
        </w:rPr>
        <w:t>,</w:t>
      </w: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20"/>
          <w:szCs w:val="20"/>
          <w:lang w:eastAsia="it-IT"/>
        </w:rPr>
      </w:pPr>
      <w:r w:rsidRPr="00BC1861">
        <w:rPr>
          <w:rFonts w:ascii="Arial" w:eastAsia="Times New Roman" w:hAnsi="Arial" w:cs="Arial"/>
          <w:i/>
          <w:color w:val="000000"/>
          <w:sz w:val="20"/>
          <w:szCs w:val="20"/>
          <w:lang w:eastAsia="it-IT"/>
        </w:rPr>
        <w:t>Eolo, il padre degli dei e re degli uomini ti ha dato il potere di placare le onde e di alzarle col vento</w:t>
      </w: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20"/>
          <w:szCs w:val="20"/>
          <w:lang w:eastAsia="it-IT"/>
        </w:rPr>
      </w:pPr>
      <w:r w:rsidRPr="00BC1861">
        <w:rPr>
          <w:rFonts w:ascii="Arial" w:eastAsia="Times New Roman" w:hAnsi="Arial" w:cs="Arial"/>
          <w:i/>
          <w:color w:val="000000"/>
          <w:sz w:val="20"/>
          <w:szCs w:val="20"/>
          <w:lang w:eastAsia="it-IT"/>
        </w:rPr>
        <w:t xml:space="preserve"> (Virgilio, Eneide, Libro I)</w:t>
      </w: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20"/>
          <w:szCs w:val="20"/>
          <w:lang w:eastAsia="it-IT"/>
        </w:rPr>
      </w:pP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20"/>
          <w:szCs w:val="20"/>
          <w:lang w:eastAsia="it-IT"/>
        </w:rPr>
      </w:pPr>
      <w:r>
        <w:rPr>
          <w:rFonts w:ascii="Arial" w:eastAsia="Times New Roman" w:hAnsi="Arial" w:cs="Arial"/>
          <w:noProof/>
          <w:color w:val="000000"/>
          <w:sz w:val="24"/>
          <w:szCs w:val="24"/>
          <w:lang w:val="en-GB" w:eastAsia="en-GB"/>
        </w:rPr>
        <w:drawing>
          <wp:inline distT="0" distB="0" distL="0" distR="0">
            <wp:extent cx="5715000" cy="2781300"/>
            <wp:effectExtent l="0" t="0" r="0" b="0"/>
            <wp:docPr id="16" name="Immagine 16" descr="http://www.queendido.org/naufra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queendido.org/naufrag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20"/>
          <w:szCs w:val="20"/>
          <w:lang w:eastAsia="it-IT"/>
        </w:rPr>
      </w:pPr>
    </w:p>
    <w:p w:rsidR="00BC1861" w:rsidRPr="00BC1861" w:rsidRDefault="00BC1861" w:rsidP="00BC1861">
      <w:pPr>
        <w:autoSpaceDE w:val="0"/>
        <w:autoSpaceDN w:val="0"/>
        <w:adjustRightInd w:val="0"/>
        <w:spacing w:after="0" w:line="240" w:lineRule="auto"/>
        <w:jc w:val="both"/>
        <w:rPr>
          <w:rFonts w:ascii="Arial" w:eastAsia="Times New Roman" w:hAnsi="Arial" w:cs="Arial"/>
          <w:i/>
          <w:color w:val="000000"/>
          <w:sz w:val="16"/>
          <w:szCs w:val="16"/>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color w:val="000000"/>
          <w:sz w:val="16"/>
          <w:szCs w:val="16"/>
          <w:lang w:eastAsia="it-IT"/>
        </w:rPr>
      </w:pPr>
    </w:p>
    <w:p w:rsidR="00BC1861" w:rsidRPr="00BC1861" w:rsidRDefault="00BC1861" w:rsidP="00BC1861">
      <w:pPr>
        <w:spacing w:after="0" w:line="240" w:lineRule="auto"/>
        <w:jc w:val="center"/>
        <w:rPr>
          <w:rFonts w:ascii="Arial" w:eastAsia="Times New Roman" w:hAnsi="Arial" w:cs="Arial"/>
          <w:i/>
          <w:sz w:val="24"/>
          <w:szCs w:val="24"/>
          <w:lang w:eastAsia="it-IT"/>
        </w:rPr>
      </w:pPr>
    </w:p>
    <w:p w:rsidR="00BC1861" w:rsidRPr="00BC1861" w:rsidRDefault="00BC1861" w:rsidP="00BC1861">
      <w:pPr>
        <w:spacing w:after="0" w:line="240" w:lineRule="auto"/>
        <w:jc w:val="both"/>
        <w:rPr>
          <w:rFonts w:ascii="Arial" w:eastAsia="Times New Roman" w:hAnsi="Arial" w:cs="Arial"/>
          <w:sz w:val="20"/>
          <w:szCs w:val="20"/>
          <w:lang w:eastAsia="it-IT"/>
        </w:rPr>
      </w:pPr>
      <w:r w:rsidRPr="00BC1861">
        <w:rPr>
          <w:rFonts w:ascii="Arial" w:eastAsia="Times New Roman" w:hAnsi="Arial" w:cs="Arial"/>
          <w:sz w:val="20"/>
          <w:szCs w:val="20"/>
          <w:lang w:eastAsia="it-IT"/>
        </w:rPr>
        <w:t xml:space="preserve">Le parti </w:t>
      </w:r>
      <w:r w:rsidRPr="00BC1861">
        <w:rPr>
          <w:rFonts w:ascii="Arial" w:eastAsia="Times New Roman" w:hAnsi="Arial" w:cs="Arial"/>
          <w:sz w:val="20"/>
          <w:szCs w:val="20"/>
          <w:highlight w:val="cyan"/>
          <w:lang w:eastAsia="it-IT"/>
        </w:rPr>
        <w:t xml:space="preserve">marcate in </w:t>
      </w:r>
      <w:r w:rsidRPr="00BC1861">
        <w:rPr>
          <w:rFonts w:ascii="Arial" w:eastAsia="Times New Roman" w:hAnsi="Arial" w:cs="Arial"/>
          <w:color w:val="000000"/>
          <w:sz w:val="20"/>
          <w:szCs w:val="20"/>
          <w:highlight w:val="cyan"/>
          <w:lang w:eastAsia="it-IT"/>
        </w:rPr>
        <w:t>blu</w:t>
      </w:r>
      <w:r w:rsidRPr="00BC1861">
        <w:rPr>
          <w:rFonts w:ascii="Arial" w:eastAsia="Times New Roman" w:hAnsi="Arial" w:cs="Arial"/>
          <w:color w:val="000000"/>
          <w:sz w:val="20"/>
          <w:szCs w:val="20"/>
          <w:lang w:eastAsia="it-IT"/>
        </w:rPr>
        <w:t xml:space="preserve"> </w:t>
      </w:r>
      <w:r w:rsidRPr="00BC1861">
        <w:rPr>
          <w:rFonts w:ascii="Arial" w:eastAsia="Times New Roman" w:hAnsi="Arial" w:cs="Arial"/>
          <w:sz w:val="20"/>
          <w:szCs w:val="20"/>
          <w:lang w:eastAsia="it-IT"/>
        </w:rPr>
        <w:t xml:space="preserve"> NON sono comprese nel programma e servono per rassicurare gli studenti più precisi  </w:t>
      </w:r>
    </w:p>
    <w:p w:rsidR="00BC1861" w:rsidRPr="00BC1861" w:rsidRDefault="00BC1861" w:rsidP="00BC1861">
      <w:pPr>
        <w:spacing w:after="0" w:line="240" w:lineRule="auto"/>
        <w:jc w:val="both"/>
        <w:rPr>
          <w:rFonts w:ascii="Arial" w:eastAsia="Times New Roman" w:hAnsi="Arial" w:cs="Arial"/>
          <w:sz w:val="20"/>
          <w:szCs w:val="20"/>
          <w:lang w:eastAsia="it-IT"/>
        </w:rPr>
      </w:pPr>
      <w:r>
        <w:rPr>
          <w:rFonts w:ascii="Times New Roman" w:eastAsia="Times New Roman" w:hAnsi="Times New Roman" w:cs="Times New Roman"/>
          <w:noProof/>
          <w:sz w:val="20"/>
          <w:szCs w:val="20"/>
          <w:lang w:val="en-GB" w:eastAsia="en-GB"/>
        </w:rPr>
        <mc:AlternateContent>
          <mc:Choice Requires="wpg">
            <w:drawing>
              <wp:inline distT="0" distB="0" distL="0" distR="0">
                <wp:extent cx="3499485" cy="484506"/>
                <wp:effectExtent l="38100" t="38100" r="43815" b="0"/>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485" cy="484506"/>
                          <a:chOff x="0" y="0"/>
                          <a:chExt cx="72008" cy="52580"/>
                        </a:xfrm>
                      </wpg:grpSpPr>
                      <wps:wsp>
                        <wps:cNvPr id="28" name="Rettangolo 2"/>
                        <wps:cNvSpPr>
                          <a:spLocks noChangeArrowheads="1"/>
                        </wps:cNvSpPr>
                        <wps:spPr bwMode="auto">
                          <a:xfrm>
                            <a:off x="0" y="0"/>
                            <a:ext cx="72008" cy="35283"/>
                          </a:xfrm>
                          <a:prstGeom prst="rect">
                            <a:avLst/>
                          </a:prstGeom>
                          <a:noFill/>
                          <a:ln w="762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BC1861" w:rsidRDefault="00BC1861" w:rsidP="00BC1861">
                              <w:pPr>
                                <w:rPr>
                                  <w:rFonts w:ascii="Arial" w:hAnsi="Arial" w:cs="Arial"/>
                                </w:rPr>
                              </w:pPr>
                              <w:r>
                                <w:rPr>
                                  <w:rFonts w:ascii="Arial" w:hAnsi="Arial" w:cs="Arial"/>
                                </w:rPr>
                                <w:t xml:space="preserve">In cornice alcuni approfondimenti o curiosità (Facoltative) </w:t>
                              </w:r>
                            </w:p>
                            <w:p w:rsidR="00BC1861" w:rsidRDefault="00BC1861" w:rsidP="00BC1861">
                              <w:pPr>
                                <w:rPr>
                                  <w:rFonts w:ascii="Arial" w:hAnsi="Arial" w:cs="Arial"/>
                                </w:rPr>
                              </w:pPr>
                            </w:p>
                            <w:p w:rsidR="00BC1861" w:rsidRDefault="00BC1861" w:rsidP="00BC1861">
                              <w:pPr>
                                <w:jc w:val="both"/>
                              </w:pPr>
                            </w:p>
                          </w:txbxContent>
                        </wps:txbx>
                        <wps:bodyPr rot="0" vert="horz" wrap="square" lIns="91440" tIns="45720" rIns="91440" bIns="45720" anchor="ctr" anchorCtr="0" upright="1">
                          <a:noAutofit/>
                        </wps:bodyPr>
                      </wps:wsp>
                      <wps:wsp>
                        <wps:cNvPr id="29" name="CasellaDiTesto 8"/>
                        <wps:cNvSpPr txBox="1">
                          <a:spLocks noChangeArrowheads="1"/>
                        </wps:cNvSpPr>
                        <wps:spPr bwMode="auto">
                          <a:xfrm>
                            <a:off x="26067" y="7580"/>
                            <a:ext cx="5449" cy="4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861" w:rsidRDefault="00BC1861" w:rsidP="00BC1861"/>
                          </w:txbxContent>
                        </wps:txbx>
                        <wps:bodyPr rot="0" vert="horz" wrap="none" lIns="91440" tIns="45720" rIns="91440" bIns="45720" anchor="t" anchorCtr="0" upright="1">
                          <a:spAutoFit/>
                        </wps:bodyPr>
                      </wps:wsp>
                    </wpg:wgp>
                  </a:graphicData>
                </a:graphic>
              </wp:inline>
            </w:drawing>
          </mc:Choice>
          <mc:Fallback>
            <w:pict>
              <v:group id="Gruppo 18" o:spid="_x0000_s1026" style="width:275.55pt;height:38.15pt;mso-position-horizontal-relative:char;mso-position-vertical-relative:line" coordsize="72008,5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">
                <v:rect id="Rettangolo 2" o:spid="_x0000_s1027" style="position:absolute;width:72008;height:3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yTcEA&#10;AADbAAAADwAAAGRycy9kb3ducmV2LnhtbERPTWvCQBC9C/0Pywi96cZQgqauYgspRfBgDHgdsmMS&#10;mp1Ns9sk/ffuQfD4eN/b/WRaMVDvGssKVssIBHFpdcOVguKSLdYgnEfW2FomBf/kYL97mW0x1Xbk&#10;Mw25r0QIYZeigtr7LpXSlTUZdEvbEQfuZnuDPsC+krrHMYSbVsZRlEiDDYeGGjv6rKn8yf+MgsM1&#10;+fow52N8a8rsF99IF6dio9TrfDq8g/A0+af44f7WCuIwNnw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mMk3BAAAA2wAAAA8AAAAAAAAAAAAAAAAAmAIAAGRycy9kb3du&#10;cmV2LnhtbFBLBQYAAAAABAAEAPUAAACGAwAAAAA=&#10;" filled="f" strokecolor="#385d8a" strokeweight="6pt">
                  <v:textbox>
                    <w:txbxContent>
                      <w:p w:rsidR="00BC1861" w:rsidRDefault="00BC1861" w:rsidP="00BC1861">
                        <w:pPr>
                          <w:rPr>
                            <w:rFonts w:ascii="Arial" w:hAnsi="Arial" w:cs="Arial"/>
                          </w:rPr>
                        </w:pPr>
                        <w:r>
                          <w:rPr>
                            <w:rFonts w:ascii="Arial" w:hAnsi="Arial" w:cs="Arial"/>
                          </w:rPr>
                          <w:t xml:space="preserve">In cornice alcuni approfondimenti o curiosità (Facoltative) </w:t>
                        </w:r>
                      </w:p>
                      <w:p w:rsidR="00BC1861" w:rsidRDefault="00BC1861" w:rsidP="00BC1861">
                        <w:pPr>
                          <w:rPr>
                            <w:rFonts w:ascii="Arial" w:hAnsi="Arial" w:cs="Arial"/>
                          </w:rPr>
                        </w:pPr>
                      </w:p>
                      <w:p w:rsidR="00BC1861" w:rsidRDefault="00BC1861" w:rsidP="00BC1861">
                        <w:pPr>
                          <w:jc w:val="both"/>
                        </w:pPr>
                      </w:p>
                    </w:txbxContent>
                  </v:textbox>
                </v:rect>
                <v:shapetype id="_x0000_t202" coordsize="21600,21600" o:spt="202" path="m,l,21600r21600,l21600,xe">
                  <v:stroke joinstyle="miter"/>
                  <v:path gradientshapeok="t" o:connecttype="rect"/>
                </v:shapetype>
                <v:shape id="CasellaDiTesto 8" o:spid="_x0000_s1028" type="#_x0000_t202" style="position:absolute;left:26067;top:7580;width:5449;height:45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BC1861" w:rsidRDefault="00BC1861" w:rsidP="00BC1861"/>
                    </w:txbxContent>
                  </v:textbox>
                </v:shape>
                <w10:anchorlock/>
              </v:group>
            </w:pict>
          </mc:Fallback>
        </mc:AlternateContent>
      </w:r>
    </w:p>
    <w:p w:rsidR="00BC1861" w:rsidRPr="00BC1861" w:rsidRDefault="00BC1861" w:rsidP="00BC1861">
      <w:pPr>
        <w:spacing w:after="0" w:line="240" w:lineRule="auto"/>
        <w:jc w:val="both"/>
        <w:rPr>
          <w:rFonts w:ascii="Arial" w:eastAsia="Times New Roman" w:hAnsi="Arial" w:cs="Arial"/>
          <w:i/>
          <w:sz w:val="20"/>
          <w:szCs w:val="20"/>
          <w:lang w:eastAsia="it-IT"/>
        </w:rPr>
      </w:pPr>
      <w:r w:rsidRPr="00BC1861">
        <w:rPr>
          <w:rFonts w:ascii="Arial" w:eastAsia="Times New Roman" w:hAnsi="Arial" w:cs="Arial"/>
          <w:i/>
          <w:sz w:val="20"/>
          <w:szCs w:val="20"/>
          <w:lang w:eastAsia="it-IT"/>
        </w:rPr>
        <w:t>Le parti in corsivo sono da svolgere autonomamente come esercizio</w:t>
      </w:r>
    </w:p>
    <w:p w:rsidR="00BC1861" w:rsidRPr="00BC1861" w:rsidRDefault="00BC1861" w:rsidP="00BC1861">
      <w:pPr>
        <w:spacing w:after="0" w:line="240" w:lineRule="auto"/>
        <w:jc w:val="center"/>
        <w:rPr>
          <w:rFonts w:ascii="Arial" w:eastAsia="Times New Roman" w:hAnsi="Arial" w:cs="Arial"/>
          <w:i/>
          <w:sz w:val="24"/>
          <w:szCs w:val="24"/>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color w:val="000000"/>
          <w:sz w:val="16"/>
          <w:szCs w:val="16"/>
          <w:lang w:eastAsia="it-IT"/>
        </w:rPr>
      </w:pPr>
      <w:r w:rsidRPr="00BC1861">
        <w:rPr>
          <w:rFonts w:ascii="Arial" w:eastAsia="Times New Roman" w:hAnsi="Arial" w:cs="Arial"/>
          <w:color w:val="000000"/>
          <w:sz w:val="16"/>
          <w:szCs w:val="16"/>
          <w:lang w:eastAsia="it-IT"/>
        </w:rPr>
        <w:t xml:space="preserve">Molti elementi degli appunti che seguono sono stati forniti  dal T. Col. Lucio </w:t>
      </w:r>
      <w:proofErr w:type="spellStart"/>
      <w:r w:rsidRPr="00BC1861">
        <w:rPr>
          <w:rFonts w:ascii="Arial" w:eastAsia="Times New Roman" w:hAnsi="Arial" w:cs="Arial"/>
          <w:color w:val="000000"/>
          <w:sz w:val="16"/>
          <w:szCs w:val="16"/>
          <w:lang w:eastAsia="it-IT"/>
        </w:rPr>
        <w:t>Torrisi</w:t>
      </w:r>
      <w:proofErr w:type="spellEnd"/>
      <w:r w:rsidRPr="00BC1861">
        <w:rPr>
          <w:rFonts w:ascii="Arial" w:eastAsia="Times New Roman" w:hAnsi="Arial" w:cs="Arial"/>
          <w:color w:val="000000"/>
          <w:sz w:val="16"/>
          <w:szCs w:val="16"/>
          <w:lang w:eastAsia="it-IT"/>
        </w:rPr>
        <w:t xml:space="preserve">, del Servizio Meteorologico dell’Aeronautica Militare CNMCA, I dati di ondametro provengono dall’ISPRA (Ing. G. </w:t>
      </w:r>
      <w:proofErr w:type="spellStart"/>
      <w:r w:rsidRPr="00BC1861">
        <w:rPr>
          <w:rFonts w:ascii="Arial" w:eastAsia="Times New Roman" w:hAnsi="Arial" w:cs="Arial"/>
          <w:color w:val="000000"/>
          <w:sz w:val="16"/>
          <w:szCs w:val="16"/>
          <w:lang w:eastAsia="it-IT"/>
        </w:rPr>
        <w:t>Nardone</w:t>
      </w:r>
      <w:proofErr w:type="spellEnd"/>
      <w:r w:rsidRPr="00BC1861">
        <w:rPr>
          <w:rFonts w:ascii="Arial" w:eastAsia="Times New Roman" w:hAnsi="Arial" w:cs="Arial"/>
          <w:color w:val="000000"/>
          <w:sz w:val="16"/>
          <w:szCs w:val="16"/>
          <w:lang w:eastAsia="it-IT"/>
        </w:rPr>
        <w:t xml:space="preserve">) e dalla Protezione Civile della Regione Campania  (Ing. M. </w:t>
      </w:r>
      <w:proofErr w:type="spellStart"/>
      <w:r w:rsidRPr="00BC1861">
        <w:rPr>
          <w:rFonts w:ascii="Arial" w:eastAsia="Times New Roman" w:hAnsi="Arial" w:cs="Arial"/>
          <w:color w:val="000000"/>
          <w:sz w:val="16"/>
          <w:szCs w:val="16"/>
          <w:lang w:eastAsia="it-IT"/>
        </w:rPr>
        <w:t>Biafore</w:t>
      </w:r>
      <w:proofErr w:type="spellEnd"/>
      <w:r w:rsidRPr="00BC1861">
        <w:rPr>
          <w:rFonts w:ascii="Arial" w:eastAsia="Times New Roman" w:hAnsi="Arial" w:cs="Arial"/>
          <w:color w:val="000000"/>
          <w:sz w:val="16"/>
          <w:szCs w:val="16"/>
          <w:lang w:eastAsia="it-IT"/>
        </w:rPr>
        <w:t xml:space="preserve">). Le elaborazioni modellistiche SWAN sono di Pino </w:t>
      </w:r>
      <w:proofErr w:type="spellStart"/>
      <w:r w:rsidRPr="00BC1861">
        <w:rPr>
          <w:rFonts w:ascii="Arial" w:eastAsia="Times New Roman" w:hAnsi="Arial" w:cs="Arial"/>
          <w:color w:val="000000"/>
          <w:sz w:val="16"/>
          <w:szCs w:val="16"/>
          <w:lang w:eastAsia="it-IT"/>
        </w:rPr>
        <w:t>Spulsi</w:t>
      </w:r>
      <w:proofErr w:type="spellEnd"/>
      <w:r w:rsidRPr="00BC1861">
        <w:rPr>
          <w:rFonts w:ascii="Arial" w:eastAsia="Times New Roman" w:hAnsi="Arial" w:cs="Arial"/>
          <w:color w:val="000000"/>
          <w:sz w:val="16"/>
          <w:szCs w:val="16"/>
          <w:lang w:eastAsia="it-IT"/>
        </w:rPr>
        <w:t xml:space="preserve"> e le elaborazioni sui dati satellitari sono di Ferdinando Reale. A loro vanno i nostri più sentiti ringraziamenti </w:t>
      </w:r>
    </w:p>
    <w:p w:rsidR="00BC1861" w:rsidRPr="00BC1861" w:rsidRDefault="00BC1861" w:rsidP="00BC1861">
      <w:pPr>
        <w:autoSpaceDE w:val="0"/>
        <w:autoSpaceDN w:val="0"/>
        <w:adjustRightInd w:val="0"/>
        <w:spacing w:after="0" w:line="240" w:lineRule="auto"/>
        <w:rPr>
          <w:rFonts w:ascii="Arial" w:eastAsia="Times New Roman" w:hAnsi="Arial" w:cs="Arial"/>
          <w:b/>
          <w:bCs/>
          <w:color w:val="000000"/>
          <w:sz w:val="16"/>
          <w:szCs w:val="16"/>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b/>
          <w:bCs/>
          <w:color w:val="000000"/>
          <w:sz w:val="24"/>
          <w:szCs w:val="24"/>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b/>
          <w:color w:val="000000"/>
          <w:sz w:val="24"/>
          <w:szCs w:val="24"/>
          <w:lang w:eastAsia="it-IT"/>
        </w:rPr>
      </w:pPr>
      <w:r w:rsidRPr="00BC1861">
        <w:rPr>
          <w:rFonts w:ascii="Arial" w:eastAsia="Times New Roman" w:hAnsi="Arial" w:cs="Arial"/>
          <w:b/>
          <w:bCs/>
          <w:color w:val="000000"/>
          <w:sz w:val="24"/>
          <w:szCs w:val="24"/>
          <w:lang w:eastAsia="it-IT"/>
        </w:rPr>
        <w:t xml:space="preserve">LA FORMAZIONE DELLE ONDE </w:t>
      </w:r>
    </w:p>
    <w:p w:rsidR="00BC1861" w:rsidRPr="00BC1861" w:rsidRDefault="00BC1861" w:rsidP="00BC1861">
      <w:pPr>
        <w:autoSpaceDE w:val="0"/>
        <w:autoSpaceDN w:val="0"/>
        <w:adjustRightInd w:val="0"/>
        <w:spacing w:after="0" w:line="240" w:lineRule="auto"/>
        <w:rPr>
          <w:rFonts w:ascii="Arial" w:eastAsia="Times New Roman" w:hAnsi="Arial" w:cs="Arial"/>
          <w:b/>
          <w:color w:val="000000"/>
          <w:sz w:val="20"/>
          <w:szCs w:val="20"/>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b/>
          <w:bCs/>
          <w:color w:val="000000"/>
          <w:sz w:val="28"/>
          <w:szCs w:val="28"/>
          <w:lang w:eastAsia="it-IT"/>
        </w:rPr>
      </w:pPr>
      <w:r w:rsidRPr="00BC1861">
        <w:rPr>
          <w:rFonts w:ascii="Arial" w:eastAsia="Times New Roman" w:hAnsi="Arial" w:cs="Arial"/>
          <w:b/>
          <w:bCs/>
          <w:color w:val="000000"/>
          <w:sz w:val="24"/>
          <w:szCs w:val="24"/>
          <w:lang w:eastAsia="it-IT"/>
        </w:rPr>
        <w:t>PREMESSA</w:t>
      </w:r>
      <w:r w:rsidRPr="00BC1861">
        <w:rPr>
          <w:rFonts w:ascii="Arial" w:eastAsia="Times New Roman" w:hAnsi="Arial" w:cs="Arial"/>
          <w:b/>
          <w:bCs/>
          <w:color w:val="000000"/>
          <w:sz w:val="28"/>
          <w:szCs w:val="28"/>
          <w:lang w:eastAsia="it-IT"/>
        </w:rPr>
        <w:t xml:space="preserve"> </w:t>
      </w: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8"/>
          <w:szCs w:val="28"/>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r w:rsidRPr="00BC1861">
        <w:rPr>
          <w:rFonts w:ascii="Arial" w:eastAsia="Times New Roman" w:hAnsi="Arial" w:cs="Arial"/>
          <w:color w:val="000000"/>
          <w:sz w:val="20"/>
          <w:szCs w:val="20"/>
          <w:lang w:eastAsia="it-IT"/>
        </w:rPr>
        <w:t>Gli ondametri registrano ad intervalli dell'ordine dei 20' o 30'i parametri statistici (</w:t>
      </w:r>
      <w:proofErr w:type="spellStart"/>
      <w:r w:rsidRPr="00BC1861">
        <w:rPr>
          <w:rFonts w:ascii="Arial" w:eastAsia="Times New Roman" w:hAnsi="Arial" w:cs="Arial"/>
          <w:color w:val="000000"/>
          <w:sz w:val="20"/>
          <w:szCs w:val="20"/>
          <w:lang w:eastAsia="it-IT"/>
        </w:rPr>
        <w:t>Hs</w:t>
      </w:r>
      <w:proofErr w:type="spellEnd"/>
      <w:r w:rsidRPr="00BC1861">
        <w:rPr>
          <w:rFonts w:ascii="Arial" w:eastAsia="Times New Roman" w:hAnsi="Arial" w:cs="Arial"/>
          <w:color w:val="000000"/>
          <w:sz w:val="20"/>
          <w:szCs w:val="20"/>
          <w:lang w:eastAsia="it-IT"/>
        </w:rPr>
        <w:t xml:space="preserve">, T, direzione, descritti nel capitolo precedente) dello </w:t>
      </w:r>
      <w:r w:rsidRPr="00BC1861">
        <w:rPr>
          <w:rFonts w:ascii="Arial" w:eastAsia="Times New Roman" w:hAnsi="Arial" w:cs="Arial"/>
          <w:color w:val="000000"/>
          <w:sz w:val="20"/>
          <w:szCs w:val="20"/>
          <w:u w:val="single"/>
          <w:lang w:eastAsia="it-IT"/>
        </w:rPr>
        <w:t>stato di mare</w:t>
      </w:r>
      <w:r w:rsidRPr="00BC1861">
        <w:rPr>
          <w:rFonts w:ascii="Arial" w:eastAsia="Times New Roman" w:hAnsi="Arial" w:cs="Arial"/>
          <w:color w:val="000000"/>
          <w:sz w:val="20"/>
          <w:szCs w:val="20"/>
          <w:lang w:eastAsia="it-IT"/>
        </w:rPr>
        <w:t xml:space="preserve">. In occasione del passaggio di una perturbazione atmosferica, i diagrammi delle </w:t>
      </w:r>
      <w:proofErr w:type="spellStart"/>
      <w:r w:rsidRPr="00BC1861">
        <w:rPr>
          <w:rFonts w:ascii="Arial" w:eastAsia="Times New Roman" w:hAnsi="Arial" w:cs="Arial"/>
          <w:color w:val="000000"/>
          <w:sz w:val="20"/>
          <w:szCs w:val="20"/>
          <w:lang w:eastAsia="it-IT"/>
        </w:rPr>
        <w:t>Hs</w:t>
      </w:r>
      <w:proofErr w:type="spellEnd"/>
      <w:r w:rsidRPr="00BC1861">
        <w:rPr>
          <w:rFonts w:ascii="Arial" w:eastAsia="Times New Roman" w:hAnsi="Arial" w:cs="Arial"/>
          <w:color w:val="000000"/>
          <w:sz w:val="20"/>
          <w:szCs w:val="20"/>
          <w:lang w:eastAsia="it-IT"/>
        </w:rPr>
        <w:t xml:space="preserve"> così ottenute in funzione del tempo sono del tipo di quelli illustrati nella figura seguente: </w:t>
      </w: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r>
        <w:rPr>
          <w:rFonts w:ascii="Arial" w:eastAsia="Times New Roman" w:hAnsi="Arial" w:cs="Arial"/>
          <w:noProof/>
          <w:color w:val="000000"/>
          <w:sz w:val="20"/>
          <w:szCs w:val="20"/>
          <w:lang w:val="en-GB" w:eastAsia="en-GB"/>
        </w:rPr>
        <w:lastRenderedPageBreak/>
        <w:drawing>
          <wp:inline distT="0" distB="0" distL="0" distR="0">
            <wp:extent cx="5762625" cy="18859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885950"/>
                    </a:xfrm>
                    <a:prstGeom prst="rect">
                      <a:avLst/>
                    </a:prstGeom>
                    <a:noFill/>
                    <a:ln>
                      <a:noFill/>
                    </a:ln>
                  </pic:spPr>
                </pic:pic>
              </a:graphicData>
            </a:graphic>
          </wp:inline>
        </w:drawing>
      </w: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p>
    <w:p w:rsidR="00BC1861" w:rsidRPr="00BC1861" w:rsidRDefault="00BC1861" w:rsidP="00BC1861">
      <w:pPr>
        <w:spacing w:after="0" w:line="240" w:lineRule="auto"/>
        <w:jc w:val="both"/>
        <w:rPr>
          <w:rFonts w:ascii="Times New Roman" w:eastAsia="Times New Roman" w:hAnsi="Times New Roman" w:cs="Times New Roman"/>
          <w:sz w:val="16"/>
          <w:szCs w:val="16"/>
          <w:lang w:eastAsia="it-IT"/>
        </w:rPr>
      </w:pPr>
      <w:r w:rsidRPr="00BC1861">
        <w:rPr>
          <w:rFonts w:ascii="Times New Roman" w:eastAsia="Times New Roman" w:hAnsi="Times New Roman" w:cs="Times New Roman"/>
          <w:sz w:val="16"/>
          <w:szCs w:val="16"/>
          <w:lang w:eastAsia="it-IT"/>
        </w:rPr>
        <w:t xml:space="preserve"> </w:t>
      </w:r>
    </w:p>
    <w:p w:rsidR="00BC1861" w:rsidRPr="00BC1861" w:rsidRDefault="00BC1861" w:rsidP="00BC1861">
      <w:pPr>
        <w:spacing w:after="0" w:line="240" w:lineRule="auto"/>
        <w:jc w:val="both"/>
        <w:rPr>
          <w:rFonts w:ascii="Times New Roman" w:eastAsia="Times New Roman" w:hAnsi="Times New Roman" w:cs="Times New Roman"/>
          <w:sz w:val="16"/>
          <w:szCs w:val="16"/>
          <w:lang w:eastAsia="it-IT"/>
        </w:rPr>
      </w:pPr>
      <w:r w:rsidRPr="00BC1861">
        <w:rPr>
          <w:rFonts w:ascii="Times New Roman" w:eastAsia="Times New Roman" w:hAnsi="Times New Roman" w:cs="Times New Roman"/>
          <w:sz w:val="16"/>
          <w:szCs w:val="16"/>
          <w:lang w:eastAsia="it-IT"/>
        </w:rPr>
        <w:t xml:space="preserve">Valori dell’altezza significativa </w:t>
      </w:r>
      <w:proofErr w:type="spellStart"/>
      <w:r w:rsidRPr="00BC1861">
        <w:rPr>
          <w:rFonts w:ascii="Times New Roman" w:eastAsia="Times New Roman" w:hAnsi="Times New Roman" w:cs="Times New Roman"/>
          <w:sz w:val="16"/>
          <w:szCs w:val="16"/>
          <w:lang w:eastAsia="it-IT"/>
        </w:rPr>
        <w:t>Hs</w:t>
      </w:r>
      <w:proofErr w:type="spellEnd"/>
      <w:r w:rsidRPr="00BC1861">
        <w:rPr>
          <w:rFonts w:ascii="Times New Roman" w:eastAsia="Times New Roman" w:hAnsi="Times New Roman" w:cs="Times New Roman"/>
          <w:sz w:val="16"/>
          <w:szCs w:val="16"/>
          <w:lang w:eastAsia="it-IT"/>
        </w:rPr>
        <w:t xml:space="preserve"> ( SWH ) rilevati e mediati ogni 30’ da due boe ISPRA nel del Tirreno  </w:t>
      </w:r>
    </w:p>
    <w:p w:rsidR="00BC1861" w:rsidRPr="00BC1861" w:rsidRDefault="00BC1861" w:rsidP="00BC1861">
      <w:pPr>
        <w:spacing w:after="0" w:line="240" w:lineRule="auto"/>
        <w:jc w:val="both"/>
        <w:rPr>
          <w:rFonts w:ascii="Times New Roman" w:eastAsia="Times New Roman" w:hAnsi="Times New Roman" w:cs="Times New Roman"/>
          <w:sz w:val="16"/>
          <w:szCs w:val="16"/>
          <w:lang w:eastAsia="it-IT"/>
        </w:rPr>
      </w:pPr>
    </w:p>
    <w:p w:rsidR="00BC1861" w:rsidRPr="00BC1861" w:rsidRDefault="00BC1861" w:rsidP="00BC1861">
      <w:pPr>
        <w:spacing w:after="0" w:line="240" w:lineRule="auto"/>
        <w:jc w:val="both"/>
        <w:rPr>
          <w:rFonts w:ascii="Times New Roman" w:eastAsia="Times New Roman" w:hAnsi="Times New Roman" w:cs="Times New Roman"/>
          <w:sz w:val="16"/>
          <w:szCs w:val="16"/>
          <w:lang w:val="en-GB" w:eastAsia="it-IT"/>
        </w:rPr>
      </w:pPr>
      <w:r>
        <w:rPr>
          <w:rFonts w:ascii="Times New Roman" w:eastAsia="Times New Roman" w:hAnsi="Times New Roman" w:cs="Times New Roman"/>
          <w:noProof/>
          <w:sz w:val="20"/>
          <w:szCs w:val="20"/>
          <w:lang w:val="en-GB" w:eastAsia="en-GB"/>
        </w:rPr>
        <w:drawing>
          <wp:inline distT="0" distB="0" distL="0" distR="0">
            <wp:extent cx="6105525" cy="3476625"/>
            <wp:effectExtent l="0" t="0" r="0" b="0"/>
            <wp:docPr id="14" name="Gra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1861" w:rsidRPr="00BC1861" w:rsidRDefault="00BC1861" w:rsidP="00BC1861">
      <w:pPr>
        <w:spacing w:after="0" w:line="240" w:lineRule="auto"/>
        <w:jc w:val="both"/>
        <w:rPr>
          <w:rFonts w:ascii="Times New Roman" w:eastAsia="Times New Roman" w:hAnsi="Times New Roman" w:cs="Times New Roman"/>
          <w:sz w:val="16"/>
          <w:szCs w:val="16"/>
          <w:lang w:val="en-GB" w:eastAsia="it-IT"/>
        </w:rPr>
      </w:pPr>
    </w:p>
    <w:p w:rsidR="00BC1861" w:rsidRPr="00BC1861" w:rsidRDefault="00BC1861" w:rsidP="00BC1861">
      <w:pPr>
        <w:spacing w:after="0" w:line="240" w:lineRule="auto"/>
        <w:jc w:val="both"/>
        <w:rPr>
          <w:rFonts w:ascii="Times New Roman" w:eastAsia="Times New Roman" w:hAnsi="Times New Roman" w:cs="Times New Roman"/>
          <w:sz w:val="16"/>
          <w:szCs w:val="16"/>
          <w:lang w:val="en-GB" w:eastAsia="it-IT"/>
        </w:rPr>
      </w:pPr>
    </w:p>
    <w:p w:rsidR="00BC1861" w:rsidRPr="00BC1861" w:rsidRDefault="00BC1861" w:rsidP="00BC1861">
      <w:pPr>
        <w:spacing w:after="0" w:line="240" w:lineRule="auto"/>
        <w:rPr>
          <w:rFonts w:ascii="Times New Roman" w:eastAsia="Times New Roman" w:hAnsi="Times New Roman" w:cs="Times New Roman"/>
          <w:i/>
          <w:sz w:val="16"/>
          <w:szCs w:val="16"/>
          <w:lang w:eastAsia="it-IT"/>
        </w:rPr>
      </w:pPr>
      <w:r w:rsidRPr="00BC1861">
        <w:rPr>
          <w:rFonts w:ascii="Times New Roman" w:eastAsia="Times New Roman" w:hAnsi="Times New Roman" w:cs="Times New Roman"/>
          <w:sz w:val="16"/>
          <w:szCs w:val="16"/>
          <w:lang w:eastAsia="it-IT"/>
        </w:rPr>
        <w:t xml:space="preserve"> Valori dell’altezza significativa </w:t>
      </w:r>
      <w:proofErr w:type="spellStart"/>
      <w:r w:rsidRPr="00BC1861">
        <w:rPr>
          <w:rFonts w:ascii="Times New Roman" w:eastAsia="Times New Roman" w:hAnsi="Times New Roman" w:cs="Times New Roman"/>
          <w:sz w:val="16"/>
          <w:szCs w:val="16"/>
          <w:lang w:eastAsia="it-IT"/>
        </w:rPr>
        <w:t>Hs</w:t>
      </w:r>
      <w:proofErr w:type="spellEnd"/>
      <w:r w:rsidRPr="00BC1861">
        <w:rPr>
          <w:rFonts w:ascii="Times New Roman" w:eastAsia="Times New Roman" w:hAnsi="Times New Roman" w:cs="Times New Roman"/>
          <w:sz w:val="16"/>
          <w:szCs w:val="16"/>
          <w:lang w:eastAsia="it-IT"/>
        </w:rPr>
        <w:t xml:space="preserve"> ( SWH ) rilevati e mediati ogni 30’ dalla boa ISPRA nel di Crotone – dalle 01/12/2013 ore  0.00    alle   02/12/2013 del 7.00.00 (la recente tempesta “Nettuno”), Notare che i valori di Hm0 (=H</w:t>
      </w:r>
      <w:r w:rsidRPr="00BC1861">
        <w:rPr>
          <w:rFonts w:ascii="Times New Roman" w:eastAsia="Times New Roman" w:hAnsi="Times New Roman" w:cs="Times New Roman"/>
          <w:sz w:val="16"/>
          <w:szCs w:val="16"/>
          <w:vertAlign w:val="subscript"/>
          <w:lang w:eastAsia="it-IT"/>
        </w:rPr>
        <w:t>1/3</w:t>
      </w:r>
      <w:r w:rsidRPr="00BC1861">
        <w:rPr>
          <w:rFonts w:ascii="Times New Roman" w:eastAsia="Times New Roman" w:hAnsi="Times New Roman" w:cs="Times New Roman"/>
          <w:sz w:val="16"/>
          <w:szCs w:val="16"/>
          <w:lang w:eastAsia="it-IT"/>
        </w:rPr>
        <w:t xml:space="preserve">)non sono poi eccezionali. Invece quelli di </w:t>
      </w:r>
      <w:proofErr w:type="spellStart"/>
      <w:r w:rsidRPr="00BC1861">
        <w:rPr>
          <w:rFonts w:ascii="Times New Roman" w:eastAsia="Times New Roman" w:hAnsi="Times New Roman" w:cs="Times New Roman"/>
          <w:sz w:val="16"/>
          <w:szCs w:val="16"/>
          <w:lang w:eastAsia="it-IT"/>
        </w:rPr>
        <w:t>Hmax</w:t>
      </w:r>
      <w:proofErr w:type="spellEnd"/>
      <w:r w:rsidRPr="00BC1861">
        <w:rPr>
          <w:rFonts w:ascii="Times New Roman" w:eastAsia="Times New Roman" w:hAnsi="Times New Roman" w:cs="Times New Roman"/>
          <w:sz w:val="16"/>
          <w:szCs w:val="16"/>
          <w:lang w:eastAsia="it-IT"/>
        </w:rPr>
        <w:t xml:space="preserve"> sono     molto alti ed anche stranamente  irregolari. </w:t>
      </w:r>
      <w:r w:rsidRPr="00BC169C">
        <w:rPr>
          <w:rFonts w:ascii="Times New Roman" w:eastAsia="Times New Roman" w:hAnsi="Times New Roman" w:cs="Times New Roman"/>
          <w:i/>
          <w:sz w:val="16"/>
          <w:szCs w:val="16"/>
          <w:highlight w:val="cyan"/>
          <w:lang w:eastAsia="it-IT"/>
        </w:rPr>
        <w:t xml:space="preserve">Verificare con la distribuzione di </w:t>
      </w:r>
      <w:proofErr w:type="spellStart"/>
      <w:r w:rsidRPr="00BC169C">
        <w:rPr>
          <w:rFonts w:ascii="Times New Roman" w:eastAsia="Times New Roman" w:hAnsi="Times New Roman" w:cs="Times New Roman"/>
          <w:i/>
          <w:sz w:val="16"/>
          <w:szCs w:val="16"/>
          <w:highlight w:val="cyan"/>
          <w:lang w:eastAsia="it-IT"/>
        </w:rPr>
        <w:t>Rayleigh</w:t>
      </w:r>
      <w:proofErr w:type="spellEnd"/>
      <w:r w:rsidRPr="00BC169C">
        <w:rPr>
          <w:rFonts w:ascii="Times New Roman" w:eastAsia="Times New Roman" w:hAnsi="Times New Roman" w:cs="Times New Roman"/>
          <w:i/>
          <w:sz w:val="16"/>
          <w:szCs w:val="16"/>
          <w:highlight w:val="cyan"/>
          <w:lang w:eastAsia="it-IT"/>
        </w:rPr>
        <w:t xml:space="preserve"> la attendibilità delle </w:t>
      </w:r>
      <w:proofErr w:type="spellStart"/>
      <w:r w:rsidRPr="00BC169C">
        <w:rPr>
          <w:rFonts w:ascii="Times New Roman" w:eastAsia="Times New Roman" w:hAnsi="Times New Roman" w:cs="Times New Roman"/>
          <w:i/>
          <w:sz w:val="16"/>
          <w:szCs w:val="16"/>
          <w:highlight w:val="cyan"/>
          <w:lang w:eastAsia="it-IT"/>
        </w:rPr>
        <w:t>Hmax</w:t>
      </w:r>
      <w:proofErr w:type="spellEnd"/>
      <w:r w:rsidRPr="00BC169C">
        <w:rPr>
          <w:rFonts w:ascii="Times New Roman" w:eastAsia="Times New Roman" w:hAnsi="Times New Roman" w:cs="Times New Roman"/>
          <w:i/>
          <w:sz w:val="16"/>
          <w:szCs w:val="16"/>
          <w:highlight w:val="cyan"/>
          <w:lang w:eastAsia="it-IT"/>
        </w:rPr>
        <w:t xml:space="preserve"> data Hm0</w:t>
      </w:r>
    </w:p>
    <w:p w:rsidR="00BC1861" w:rsidRPr="00BC1861" w:rsidRDefault="00BC1861" w:rsidP="00BC1861">
      <w:pPr>
        <w:spacing w:after="0" w:line="240" w:lineRule="auto"/>
        <w:jc w:val="both"/>
        <w:rPr>
          <w:rFonts w:ascii="Times New Roman" w:eastAsia="Times New Roman" w:hAnsi="Times New Roman" w:cs="Times New Roman"/>
          <w:i/>
          <w:sz w:val="16"/>
          <w:szCs w:val="16"/>
          <w:lang w:eastAsia="it-IT"/>
        </w:rPr>
      </w:pPr>
      <w:r w:rsidRPr="00BC1861">
        <w:rPr>
          <w:rFonts w:ascii="Times New Roman" w:eastAsia="Times New Roman" w:hAnsi="Times New Roman" w:cs="Times New Roman"/>
          <w:i/>
          <w:sz w:val="16"/>
          <w:szCs w:val="16"/>
          <w:lang w:eastAsia="it-IT"/>
        </w:rPr>
        <w:t xml:space="preserve">  </w:t>
      </w: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p>
    <w:p w:rsidR="00BC1861" w:rsidRPr="00BC1861" w:rsidRDefault="00BC1861" w:rsidP="00BC1861">
      <w:pPr>
        <w:autoSpaceDE w:val="0"/>
        <w:autoSpaceDN w:val="0"/>
        <w:adjustRightInd w:val="0"/>
        <w:spacing w:after="0" w:line="240" w:lineRule="auto"/>
        <w:rPr>
          <w:rFonts w:ascii="Arial" w:eastAsia="Times New Roman" w:hAnsi="Arial" w:cs="Arial"/>
          <w:color w:val="000000"/>
          <w:sz w:val="20"/>
          <w:szCs w:val="20"/>
          <w:lang w:eastAsia="it-IT"/>
        </w:rPr>
      </w:pPr>
      <w:r w:rsidRPr="00BC1861">
        <w:rPr>
          <w:rFonts w:ascii="Arial" w:eastAsia="Times New Roman" w:hAnsi="Arial" w:cs="Arial"/>
          <w:color w:val="000000"/>
          <w:sz w:val="20"/>
          <w:szCs w:val="20"/>
          <w:lang w:eastAsia="it-IT"/>
        </w:rPr>
        <w:t xml:space="preserve">Questi episodi si chiamano </w:t>
      </w:r>
      <w:r w:rsidRPr="00BC1861">
        <w:rPr>
          <w:rFonts w:ascii="Arial" w:eastAsia="Times New Roman" w:hAnsi="Arial" w:cs="Arial"/>
          <w:color w:val="000000"/>
          <w:sz w:val="20"/>
          <w:szCs w:val="20"/>
          <w:u w:val="single"/>
          <w:lang w:eastAsia="it-IT"/>
        </w:rPr>
        <w:t>mareggiate</w:t>
      </w:r>
      <w:r w:rsidRPr="00BC1861">
        <w:rPr>
          <w:rFonts w:ascii="Arial" w:eastAsia="Times New Roman" w:hAnsi="Arial" w:cs="Arial"/>
          <w:color w:val="000000"/>
          <w:sz w:val="20"/>
          <w:szCs w:val="20"/>
          <w:lang w:eastAsia="it-IT"/>
        </w:rPr>
        <w:t xml:space="preserve">. </w:t>
      </w:r>
    </w:p>
    <w:p w:rsidR="00BC1861" w:rsidRPr="00BC1861" w:rsidRDefault="00BC1861" w:rsidP="00BC1861">
      <w:pPr>
        <w:autoSpaceDE w:val="0"/>
        <w:autoSpaceDN w:val="0"/>
        <w:adjustRightInd w:val="0"/>
        <w:spacing w:after="0" w:line="240" w:lineRule="auto"/>
        <w:jc w:val="both"/>
        <w:rPr>
          <w:rFonts w:ascii="Arial" w:eastAsia="Times New Roman" w:hAnsi="Arial" w:cs="Arial"/>
          <w:color w:val="000000"/>
          <w:sz w:val="20"/>
          <w:szCs w:val="20"/>
          <w:lang w:eastAsia="it-IT"/>
        </w:rPr>
      </w:pPr>
      <w:r w:rsidRPr="00BC1861">
        <w:rPr>
          <w:rFonts w:ascii="Arial" w:eastAsia="Times New Roman" w:hAnsi="Arial" w:cs="Arial"/>
          <w:color w:val="000000"/>
          <w:sz w:val="20"/>
          <w:szCs w:val="20"/>
          <w:lang w:eastAsia="it-IT"/>
        </w:rPr>
        <w:t xml:space="preserve">Le onde (“di vento” ) nascono e crescono per effetto del trasferimento di quantità di moto ed energia dal vento agli strati superficiali del mare; il meccanismo di questo trasferimento è molto complesso, ma è  evidente che esso dipende   dalla velocità del vento in vicinanza della superficie </w:t>
      </w:r>
      <w:r w:rsidRPr="00BC1861">
        <w:rPr>
          <w:rFonts w:ascii="Arial" w:eastAsia="Times New Roman" w:hAnsi="Arial" w:cs="Arial"/>
          <w:color w:val="000000"/>
          <w:sz w:val="20"/>
          <w:szCs w:val="20"/>
          <w:highlight w:val="cyan"/>
          <w:lang w:eastAsia="it-IT"/>
        </w:rPr>
        <w:t>(strato limite atmosferico).</w:t>
      </w:r>
      <w:r w:rsidRPr="00BC1861">
        <w:rPr>
          <w:rFonts w:ascii="Arial" w:eastAsia="Times New Roman" w:hAnsi="Arial" w:cs="Arial"/>
          <w:color w:val="000000"/>
          <w:sz w:val="20"/>
          <w:szCs w:val="20"/>
          <w:lang w:eastAsia="it-IT"/>
        </w:rPr>
        <w:t xml:space="preserve"> </w:t>
      </w:r>
    </w:p>
    <w:p w:rsidR="00BC1861" w:rsidRPr="00BC1861" w:rsidRDefault="00BC1861" w:rsidP="00B62E45">
      <w:pPr>
        <w:autoSpaceDE w:val="0"/>
        <w:autoSpaceDN w:val="0"/>
        <w:adjustRightInd w:val="0"/>
        <w:spacing w:after="0" w:line="240" w:lineRule="auto"/>
        <w:jc w:val="both"/>
        <w:rPr>
          <w:rFonts w:ascii="Arial" w:eastAsia="Times New Roman" w:hAnsi="Arial" w:cs="Arial"/>
          <w:sz w:val="20"/>
          <w:szCs w:val="20"/>
          <w:lang w:eastAsia="it-IT"/>
        </w:rPr>
      </w:pPr>
      <w:r w:rsidRPr="00BC1861">
        <w:rPr>
          <w:rFonts w:ascii="Arial" w:eastAsia="Times New Roman" w:hAnsi="Arial" w:cs="Arial"/>
          <w:color w:val="000000"/>
          <w:sz w:val="20"/>
          <w:szCs w:val="20"/>
          <w:lang w:eastAsia="it-IT"/>
        </w:rPr>
        <w:t xml:space="preserve">Schematicamente si può dire che il vento fornisce energia al moto ondoso, mentre vari meccanismi – principalmente la formazione di turbolenza a causa del “frangimento” delle onde, di cui si parlerà in seguito – distruggono questa energia. Il fenomeno è complesso e  può solo essere trattato con modelli numerici molto sofisticati. </w:t>
      </w:r>
      <w:r w:rsidR="00B62E45">
        <w:rPr>
          <w:rFonts w:ascii="Arial" w:eastAsia="Times New Roman" w:hAnsi="Arial" w:cs="Arial"/>
          <w:color w:val="000000"/>
          <w:sz w:val="20"/>
          <w:szCs w:val="20"/>
          <w:lang w:eastAsia="it-IT"/>
        </w:rPr>
        <w:t xml:space="preserve"> </w:t>
      </w:r>
    </w:p>
    <w:p w:rsidR="00BC1861" w:rsidRPr="00BC1861" w:rsidRDefault="00BC1861" w:rsidP="00BC1861">
      <w:pPr>
        <w:spacing w:after="0" w:line="240" w:lineRule="auto"/>
        <w:rPr>
          <w:rFonts w:ascii="Times New Roman" w:eastAsia="Times New Roman" w:hAnsi="Times New Roman" w:cs="Times New Roman"/>
          <w:sz w:val="20"/>
          <w:szCs w:val="20"/>
          <w:lang w:eastAsia="it-IT"/>
        </w:rPr>
      </w:pPr>
    </w:p>
    <w:p w:rsidR="00BC1861" w:rsidRPr="00BC1861" w:rsidRDefault="00BC1861" w:rsidP="00BC1861">
      <w:pPr>
        <w:spacing w:after="0" w:line="240" w:lineRule="auto"/>
        <w:jc w:val="both"/>
        <w:rPr>
          <w:rFonts w:ascii="Arial" w:eastAsia="Times New Roman" w:hAnsi="Arial" w:cs="Arial"/>
          <w:sz w:val="24"/>
          <w:szCs w:val="24"/>
          <w:lang w:eastAsia="it-IT"/>
        </w:rPr>
      </w:pPr>
    </w:p>
    <w:p w:rsidR="00BC1861" w:rsidRPr="00BC1861" w:rsidRDefault="00BC1861" w:rsidP="00BC1861">
      <w:pPr>
        <w:spacing w:after="0" w:line="240" w:lineRule="auto"/>
        <w:jc w:val="both"/>
        <w:rPr>
          <w:rFonts w:ascii="Arial" w:eastAsia="Times New Roman" w:hAnsi="Arial" w:cs="Arial"/>
          <w:sz w:val="24"/>
          <w:szCs w:val="24"/>
          <w:lang w:eastAsia="it-IT"/>
        </w:rPr>
      </w:pPr>
    </w:p>
    <w:p w:rsidR="00BC1861" w:rsidRPr="00BC1861" w:rsidRDefault="004A5FB5" w:rsidP="00BC1861">
      <w:pPr>
        <w:spacing w:after="0" w:line="240" w:lineRule="auto"/>
        <w:jc w:val="both"/>
        <w:rPr>
          <w:rFonts w:ascii="Arial" w:eastAsia="Times New Roman" w:hAnsi="Arial" w:cs="Arial"/>
          <w:sz w:val="20"/>
          <w:szCs w:val="20"/>
          <w:lang w:eastAsia="it-IT"/>
        </w:rPr>
      </w:pPr>
      <w:r>
        <w:rPr>
          <w:rFonts w:ascii="Arial" w:eastAsia="Times New Roman" w:hAnsi="Arial" w:cs="Arial"/>
          <w:b/>
          <w:sz w:val="20"/>
          <w:szCs w:val="20"/>
          <w:lang w:eastAsia="it-IT"/>
        </w:rPr>
        <w:t>.</w:t>
      </w:r>
    </w:p>
    <w:p w:rsidR="00BC1861" w:rsidRPr="00BC1861" w:rsidRDefault="00BC1861" w:rsidP="00BC1861">
      <w:pPr>
        <w:spacing w:after="0" w:line="240" w:lineRule="auto"/>
        <w:rPr>
          <w:rFonts w:ascii="Arial" w:eastAsia="Times New Roman" w:hAnsi="Arial" w:cs="Arial"/>
          <w:sz w:val="20"/>
          <w:szCs w:val="20"/>
          <w:lang w:eastAsia="it-IT"/>
        </w:rPr>
      </w:pPr>
    </w:p>
    <w:p w:rsidR="00BC1861" w:rsidRPr="00BC1861" w:rsidRDefault="00BC1861" w:rsidP="00BC1861">
      <w:pPr>
        <w:spacing w:after="0" w:line="240" w:lineRule="auto"/>
        <w:rPr>
          <w:rFonts w:ascii="Arial" w:eastAsia="Times New Roman" w:hAnsi="Arial" w:cs="Arial"/>
          <w:i/>
          <w:sz w:val="16"/>
          <w:szCs w:val="16"/>
          <w:lang w:eastAsia="it-IT"/>
        </w:rPr>
      </w:pPr>
    </w:p>
    <w:p w:rsidR="00BC1861" w:rsidRPr="00BC1861" w:rsidRDefault="00BC1861" w:rsidP="00BC1861">
      <w:pPr>
        <w:spacing w:after="0" w:line="240" w:lineRule="auto"/>
        <w:jc w:val="both"/>
        <w:rPr>
          <w:rFonts w:ascii="Arial" w:eastAsia="Times New Roman" w:hAnsi="Arial" w:cs="Arial"/>
          <w:b/>
          <w:bCs/>
          <w:sz w:val="24"/>
          <w:szCs w:val="24"/>
          <w:lang w:eastAsia="it-IT"/>
        </w:rPr>
      </w:pPr>
    </w:p>
    <w:p w:rsidR="00BC1861" w:rsidRPr="00BC1861" w:rsidRDefault="00BC1861" w:rsidP="00BC1861">
      <w:pPr>
        <w:spacing w:after="0" w:line="240" w:lineRule="auto"/>
        <w:jc w:val="both"/>
        <w:rPr>
          <w:rFonts w:ascii="Arial" w:eastAsia="Times New Roman" w:hAnsi="Arial" w:cs="Arial"/>
          <w:b/>
          <w:bCs/>
          <w:sz w:val="24"/>
          <w:szCs w:val="24"/>
          <w:lang w:eastAsia="it-IT"/>
        </w:rPr>
      </w:pPr>
    </w:p>
    <w:p w:rsidR="00BC1861" w:rsidRPr="00BC1861" w:rsidRDefault="00BC1861" w:rsidP="00BC1861">
      <w:pPr>
        <w:spacing w:after="0" w:line="240" w:lineRule="auto"/>
        <w:jc w:val="both"/>
        <w:rPr>
          <w:rFonts w:ascii="Arial" w:eastAsia="Times New Roman" w:hAnsi="Arial" w:cs="Arial"/>
          <w:b/>
          <w:bCs/>
          <w:sz w:val="20"/>
          <w:szCs w:val="20"/>
          <w:lang w:eastAsia="it-IT"/>
        </w:rPr>
      </w:pPr>
      <w:r w:rsidRPr="00BC1861">
        <w:rPr>
          <w:rFonts w:ascii="Arial" w:eastAsia="Times New Roman" w:hAnsi="Arial" w:cs="Arial"/>
          <w:b/>
          <w:bCs/>
          <w:sz w:val="20"/>
          <w:szCs w:val="20"/>
          <w:lang w:eastAsia="it-IT"/>
        </w:rPr>
        <w:t>Modelli Spettrali di Generazione e</w:t>
      </w:r>
      <w:r w:rsidR="00617210">
        <w:rPr>
          <w:rFonts w:ascii="Arial" w:eastAsia="Times New Roman" w:hAnsi="Arial" w:cs="Arial"/>
          <w:b/>
          <w:bCs/>
          <w:sz w:val="20"/>
          <w:szCs w:val="20"/>
          <w:lang w:eastAsia="it-IT"/>
        </w:rPr>
        <w:t xml:space="preserve"> </w:t>
      </w:r>
      <w:r w:rsidRPr="00BC1861">
        <w:rPr>
          <w:rFonts w:ascii="Arial" w:eastAsia="Times New Roman" w:hAnsi="Arial" w:cs="Arial"/>
          <w:b/>
          <w:bCs/>
          <w:sz w:val="20"/>
          <w:szCs w:val="20"/>
          <w:lang w:eastAsia="it-IT"/>
        </w:rPr>
        <w:t>Trasporto</w:t>
      </w:r>
    </w:p>
    <w:p w:rsidR="00BC1861" w:rsidRPr="00BC1861" w:rsidRDefault="00BC1861" w:rsidP="00BC1861">
      <w:pPr>
        <w:spacing w:after="0" w:line="240" w:lineRule="auto"/>
        <w:jc w:val="both"/>
        <w:rPr>
          <w:rFonts w:ascii="Arial" w:eastAsia="Times New Roman" w:hAnsi="Arial" w:cs="Arial"/>
          <w:b/>
          <w:bCs/>
          <w:sz w:val="20"/>
          <w:szCs w:val="20"/>
          <w:lang w:eastAsia="it-IT"/>
        </w:rPr>
      </w:pPr>
    </w:p>
    <w:p w:rsidR="00BC1861" w:rsidRPr="00BC1861" w:rsidRDefault="004A5FB5" w:rsidP="00BC1861">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BC1861" w:rsidRPr="00BC1861" w:rsidRDefault="004A5FB5" w:rsidP="00BC1861">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Un </w:t>
      </w:r>
      <w:r w:rsidR="00BC1861" w:rsidRPr="00BC1861">
        <w:rPr>
          <w:rFonts w:ascii="Arial" w:eastAsia="Times New Roman" w:hAnsi="Arial" w:cs="Arial"/>
          <w:sz w:val="20"/>
          <w:szCs w:val="20"/>
          <w:lang w:eastAsia="it-IT"/>
        </w:rPr>
        <w:t>concetto indispensabile per la comprensione del moto ondoso è quello</w:t>
      </w:r>
      <w:r w:rsidR="00617210">
        <w:rPr>
          <w:rFonts w:ascii="Arial" w:eastAsia="Times New Roman" w:hAnsi="Arial" w:cs="Arial"/>
          <w:sz w:val="20"/>
          <w:szCs w:val="20"/>
          <w:lang w:eastAsia="it-IT"/>
        </w:rPr>
        <w:t xml:space="preserve"> di</w:t>
      </w:r>
      <w:r w:rsidR="00BC1861" w:rsidRPr="00BC1861">
        <w:rPr>
          <w:rFonts w:ascii="Arial" w:eastAsia="Times New Roman" w:hAnsi="Arial" w:cs="Arial"/>
          <w:sz w:val="20"/>
          <w:szCs w:val="20"/>
          <w:lang w:eastAsia="it-IT"/>
        </w:rPr>
        <w:t xml:space="preserve"> considerare ciascuna delle componenti spettrali e direzionali dell’ energia, secondo quanto descritto negli appunti “onde reali”.</w:t>
      </w:r>
    </w:p>
    <w:p w:rsidR="00BC1861" w:rsidRPr="00BC1861" w:rsidRDefault="00BC1861" w:rsidP="00BC1861">
      <w:pPr>
        <w:spacing w:after="0" w:line="240" w:lineRule="auto"/>
        <w:jc w:val="both"/>
        <w:rPr>
          <w:rFonts w:ascii="Arial" w:eastAsia="Times New Roman" w:hAnsi="Arial" w:cs="Arial"/>
          <w:sz w:val="20"/>
          <w:szCs w:val="20"/>
          <w:lang w:eastAsia="it-IT"/>
        </w:rPr>
      </w:pPr>
      <w:r w:rsidRPr="00BC1861">
        <w:rPr>
          <w:rFonts w:ascii="Arial" w:eastAsia="Times New Roman" w:hAnsi="Arial" w:cs="Arial"/>
          <w:sz w:val="20"/>
          <w:szCs w:val="20"/>
          <w:lang w:eastAsia="it-IT"/>
        </w:rPr>
        <w:t>Per ogni punto (</w:t>
      </w:r>
      <w:proofErr w:type="spellStart"/>
      <w:r w:rsidRPr="00BC1861">
        <w:rPr>
          <w:rFonts w:ascii="Arial" w:eastAsia="Times New Roman" w:hAnsi="Arial" w:cs="Arial"/>
          <w:sz w:val="20"/>
          <w:szCs w:val="20"/>
          <w:lang w:eastAsia="it-IT"/>
        </w:rPr>
        <w:t>x,y</w:t>
      </w:r>
      <w:proofErr w:type="spellEnd"/>
      <w:r w:rsidRPr="00BC1861">
        <w:rPr>
          <w:rFonts w:ascii="Arial" w:eastAsia="Times New Roman" w:hAnsi="Arial" w:cs="Arial"/>
          <w:sz w:val="20"/>
          <w:szCs w:val="20"/>
          <w:lang w:eastAsia="it-IT"/>
        </w:rPr>
        <w:t xml:space="preserve">), per ogni istante t, e quindi  per ogni valore della frequenza </w:t>
      </w:r>
      <w:r w:rsidRPr="00BC1861">
        <w:rPr>
          <w:rFonts w:ascii="Arial" w:eastAsia="Times New Roman" w:hAnsi="Arial" w:cs="Arial"/>
          <w:color w:val="000000"/>
          <w:sz w:val="20"/>
          <w:szCs w:val="20"/>
          <w:lang w:eastAsia="it-IT"/>
        </w:rPr>
        <w:t>σ</w:t>
      </w:r>
      <w:r w:rsidRPr="00BC1861">
        <w:rPr>
          <w:rFonts w:ascii="Arial" w:eastAsia="Times New Roman" w:hAnsi="Arial" w:cs="Arial"/>
          <w:sz w:val="20"/>
          <w:szCs w:val="20"/>
          <w:lang w:eastAsia="it-IT"/>
        </w:rPr>
        <w:t xml:space="preserve"> (K=1/T) e della direzione θ  si considera una componente dello lo spettro direzionale  del moto ondoso E(</w:t>
      </w:r>
      <w:proofErr w:type="spellStart"/>
      <w:r w:rsidRPr="00BC1861">
        <w:rPr>
          <w:rFonts w:ascii="Arial" w:eastAsia="Times New Roman" w:hAnsi="Arial" w:cs="Arial"/>
          <w:sz w:val="20"/>
          <w:szCs w:val="20"/>
          <w:lang w:eastAsia="it-IT"/>
        </w:rPr>
        <w:t>x,y,t</w:t>
      </w:r>
      <w:proofErr w:type="spellEnd"/>
      <w:r w:rsidRPr="00BC1861">
        <w:rPr>
          <w:rFonts w:ascii="Arial" w:eastAsia="Times New Roman" w:hAnsi="Arial" w:cs="Arial"/>
          <w:sz w:val="20"/>
          <w:szCs w:val="20"/>
          <w:lang w:eastAsia="it-IT"/>
        </w:rPr>
        <w:t>;</w:t>
      </w:r>
      <w:r w:rsidRPr="00BC1861">
        <w:rPr>
          <w:rFonts w:ascii="Arial" w:eastAsia="Times New Roman" w:hAnsi="Arial" w:cs="Arial"/>
          <w:color w:val="000000"/>
          <w:sz w:val="20"/>
          <w:szCs w:val="20"/>
          <w:lang w:eastAsia="it-IT"/>
        </w:rPr>
        <w:t xml:space="preserve"> </w:t>
      </w:r>
      <w:proofErr w:type="spellStart"/>
      <w:r w:rsidRPr="00BC1861">
        <w:rPr>
          <w:rFonts w:ascii="Arial" w:eastAsia="Times New Roman" w:hAnsi="Arial" w:cs="Arial"/>
          <w:color w:val="000000"/>
          <w:sz w:val="20"/>
          <w:szCs w:val="20"/>
          <w:lang w:eastAsia="it-IT"/>
        </w:rPr>
        <w:t>σ</w:t>
      </w:r>
      <w:r w:rsidRPr="00BC1861">
        <w:rPr>
          <w:rFonts w:ascii="Arial" w:eastAsia="Times New Roman" w:hAnsi="Arial" w:cs="Arial"/>
          <w:sz w:val="20"/>
          <w:szCs w:val="20"/>
          <w:lang w:eastAsia="it-IT"/>
        </w:rPr>
        <w:t>,θ</w:t>
      </w:r>
      <w:proofErr w:type="spellEnd"/>
      <w:r w:rsidRPr="00BC1861">
        <w:rPr>
          <w:rFonts w:ascii="Arial" w:eastAsia="Times New Roman" w:hAnsi="Arial" w:cs="Arial"/>
          <w:sz w:val="20"/>
          <w:szCs w:val="20"/>
          <w:lang w:eastAsia="it-IT"/>
        </w:rPr>
        <w:t>)</w:t>
      </w:r>
      <w:r w:rsidRPr="00BC1861">
        <w:rPr>
          <w:rFonts w:ascii="Times New Roman" w:eastAsia="Times New Roman" w:hAnsi="Times New Roman" w:cs="Times New Roman"/>
          <w:sz w:val="20"/>
          <w:szCs w:val="20"/>
          <w:vertAlign w:val="superscript"/>
          <w:lang w:eastAsia="it-IT"/>
        </w:rPr>
        <w:footnoteReference w:id="1"/>
      </w:r>
      <w:r w:rsidRPr="00BC1861">
        <w:rPr>
          <w:rFonts w:ascii="Arial" w:eastAsia="Times New Roman" w:hAnsi="Arial" w:cs="Arial"/>
          <w:sz w:val="20"/>
          <w:szCs w:val="20"/>
          <w:lang w:eastAsia="it-IT"/>
        </w:rPr>
        <w:t xml:space="preserve"> (altrove indicato anche come </w:t>
      </w:r>
      <w:proofErr w:type="spellStart"/>
      <w:r w:rsidRPr="00BC1861">
        <w:rPr>
          <w:rFonts w:ascii="Arial" w:eastAsia="Times New Roman" w:hAnsi="Arial" w:cs="Arial"/>
          <w:sz w:val="20"/>
          <w:szCs w:val="20"/>
          <w:lang w:eastAsia="it-IT"/>
        </w:rPr>
        <w:t>Sd</w:t>
      </w:r>
      <w:proofErr w:type="spellEnd"/>
      <w:r w:rsidRPr="00BC1861">
        <w:rPr>
          <w:rFonts w:ascii="Arial" w:eastAsia="Times New Roman" w:hAnsi="Arial" w:cs="Arial"/>
          <w:sz w:val="20"/>
          <w:szCs w:val="20"/>
          <w:lang w:eastAsia="it-IT"/>
        </w:rPr>
        <w:t>(</w:t>
      </w:r>
      <w:r w:rsidRPr="00BC1861">
        <w:rPr>
          <w:rFonts w:ascii="Arial" w:eastAsia="Times New Roman" w:hAnsi="Arial" w:cs="Arial"/>
          <w:color w:val="000000"/>
          <w:sz w:val="20"/>
          <w:szCs w:val="20"/>
          <w:lang w:eastAsia="it-IT"/>
        </w:rPr>
        <w:t>σ</w:t>
      </w:r>
      <w:r w:rsidRPr="00BC1861">
        <w:rPr>
          <w:rFonts w:ascii="Arial" w:eastAsia="Times New Roman" w:hAnsi="Arial" w:cs="Arial"/>
          <w:sz w:val="20"/>
          <w:szCs w:val="20"/>
          <w:lang w:eastAsia="it-IT"/>
        </w:rPr>
        <w:t xml:space="preserve">, θ)). </w:t>
      </w:r>
    </w:p>
    <w:p w:rsidR="00BC1861" w:rsidRPr="00BC1861" w:rsidRDefault="00BC1861" w:rsidP="00BC1861">
      <w:pPr>
        <w:spacing w:after="0" w:line="240" w:lineRule="auto"/>
        <w:jc w:val="both"/>
        <w:rPr>
          <w:rFonts w:ascii="Arial" w:eastAsia="Times New Roman" w:hAnsi="Arial" w:cs="Arial"/>
          <w:sz w:val="20"/>
          <w:szCs w:val="20"/>
          <w:lang w:eastAsia="it-IT"/>
        </w:rPr>
      </w:pPr>
      <w:r w:rsidRPr="00BC1861">
        <w:rPr>
          <w:rFonts w:ascii="Arial" w:eastAsia="Times New Roman" w:hAnsi="Arial" w:cs="Arial"/>
          <w:sz w:val="20"/>
          <w:szCs w:val="20"/>
          <w:lang w:eastAsia="it-IT"/>
        </w:rPr>
        <w:t xml:space="preserve">Ai fini </w:t>
      </w:r>
      <w:proofErr w:type="spellStart"/>
      <w:r w:rsidRPr="00BC1861">
        <w:rPr>
          <w:rFonts w:ascii="Arial" w:eastAsia="Times New Roman" w:hAnsi="Arial" w:cs="Arial"/>
          <w:sz w:val="20"/>
          <w:szCs w:val="20"/>
          <w:lang w:eastAsia="it-IT"/>
        </w:rPr>
        <w:t>operativi,lo</w:t>
      </w:r>
      <w:proofErr w:type="spellEnd"/>
      <w:r w:rsidRPr="00BC1861">
        <w:rPr>
          <w:rFonts w:ascii="Arial" w:eastAsia="Times New Roman" w:hAnsi="Arial" w:cs="Arial"/>
          <w:sz w:val="20"/>
          <w:szCs w:val="20"/>
          <w:lang w:eastAsia="it-IT"/>
        </w:rPr>
        <w:t xml:space="preserve"> spettro è   discretizzato (cioè campionato) secondo quanto visto in precedenza, vengono cioè considerati intervalli finiti per </w:t>
      </w:r>
      <w:r w:rsidRPr="00BC1861">
        <w:rPr>
          <w:rFonts w:ascii="Arial" w:eastAsia="Times New Roman" w:hAnsi="Arial" w:cs="Arial"/>
          <w:color w:val="000000"/>
          <w:sz w:val="20"/>
          <w:szCs w:val="20"/>
          <w:lang w:eastAsia="it-IT"/>
        </w:rPr>
        <w:t>σ</w:t>
      </w:r>
      <w:r w:rsidRPr="00BC1861">
        <w:rPr>
          <w:rFonts w:ascii="Arial" w:eastAsia="Times New Roman" w:hAnsi="Arial" w:cs="Arial"/>
          <w:sz w:val="20"/>
          <w:szCs w:val="20"/>
          <w:lang w:eastAsia="it-IT"/>
        </w:rPr>
        <w:t xml:space="preserve">  e  θ, oltre che per le variabili indipendenti x, y  e t</w:t>
      </w:r>
      <w:r w:rsidRPr="00B62E45">
        <w:rPr>
          <w:rFonts w:ascii="Arial" w:eastAsia="Times New Roman" w:hAnsi="Arial" w:cs="Arial"/>
          <w:sz w:val="20"/>
          <w:szCs w:val="20"/>
          <w:highlight w:val="cyan"/>
          <w:lang w:eastAsia="it-IT"/>
        </w:rPr>
        <w:t xml:space="preserve">;  esso in termini numerici non è un’ unica incognita, bensì tante incognite discrete </w:t>
      </w:r>
      <w:proofErr w:type="spellStart"/>
      <w:r w:rsidRPr="00B62E45">
        <w:rPr>
          <w:rFonts w:ascii="Arial" w:eastAsia="Times New Roman" w:hAnsi="Arial" w:cs="Arial"/>
          <w:sz w:val="20"/>
          <w:szCs w:val="20"/>
          <w:highlight w:val="cyan"/>
          <w:lang w:eastAsia="it-IT"/>
        </w:rPr>
        <w:t>Ei,j,n,m,l</w:t>
      </w:r>
      <w:proofErr w:type="spellEnd"/>
      <w:r w:rsidRPr="00617210">
        <w:rPr>
          <w:rFonts w:ascii="Arial" w:eastAsia="Times New Roman" w:hAnsi="Arial" w:cs="Arial"/>
          <w:sz w:val="20"/>
          <w:szCs w:val="20"/>
          <w:highlight w:val="cyan"/>
          <w:lang w:eastAsia="it-IT"/>
        </w:rPr>
        <w:t>. Vengono dunque considerate</w:t>
      </w:r>
      <w:r w:rsidRPr="00617210">
        <w:rPr>
          <w:rFonts w:ascii="Arial" w:eastAsia="Times New Roman" w:hAnsi="Arial" w:cs="Arial"/>
          <w:iCs/>
          <w:color w:val="000000"/>
          <w:sz w:val="20"/>
          <w:szCs w:val="20"/>
          <w:highlight w:val="cyan"/>
          <w:lang w:eastAsia="it-IT"/>
        </w:rPr>
        <w:t xml:space="preserve"> separatamente le componenti direzionali e spettrali in  cui ciascuno degli indici rappresenta una coordinata spaziale (i: x; j:y) temporale (</w:t>
      </w:r>
      <w:proofErr w:type="spellStart"/>
      <w:r w:rsidRPr="00617210">
        <w:rPr>
          <w:rFonts w:ascii="Arial" w:eastAsia="Times New Roman" w:hAnsi="Arial" w:cs="Arial"/>
          <w:iCs/>
          <w:color w:val="000000"/>
          <w:sz w:val="20"/>
          <w:szCs w:val="20"/>
          <w:highlight w:val="cyan"/>
          <w:lang w:eastAsia="it-IT"/>
        </w:rPr>
        <w:t>n:t</w:t>
      </w:r>
      <w:proofErr w:type="spellEnd"/>
      <w:r w:rsidRPr="00617210">
        <w:rPr>
          <w:rFonts w:ascii="Arial" w:eastAsia="Times New Roman" w:hAnsi="Arial" w:cs="Arial"/>
          <w:iCs/>
          <w:color w:val="000000"/>
          <w:sz w:val="20"/>
          <w:szCs w:val="20"/>
          <w:highlight w:val="cyan"/>
          <w:lang w:eastAsia="it-IT"/>
        </w:rPr>
        <w:t>) di frequenza (</w:t>
      </w:r>
      <w:r w:rsidRPr="00617210">
        <w:rPr>
          <w:rFonts w:ascii="Arial" w:eastAsia="Times New Roman" w:hAnsi="Arial" w:cs="Arial"/>
          <w:color w:val="000000"/>
          <w:sz w:val="20"/>
          <w:szCs w:val="20"/>
          <w:highlight w:val="cyan"/>
          <w:lang w:eastAsia="it-IT"/>
        </w:rPr>
        <w:t>m:</w:t>
      </w:r>
      <w:r w:rsidRPr="00617210">
        <w:rPr>
          <w:rFonts w:ascii="Arial" w:eastAsia="Times New Roman" w:hAnsi="Arial" w:cs="Arial"/>
          <w:iCs/>
          <w:color w:val="000000"/>
          <w:sz w:val="20"/>
          <w:szCs w:val="20"/>
          <w:highlight w:val="cyan"/>
          <w:lang w:eastAsia="it-IT"/>
        </w:rPr>
        <w:t xml:space="preserve">  </w:t>
      </w:r>
      <w:r w:rsidRPr="00617210">
        <w:rPr>
          <w:rFonts w:ascii="Arial" w:eastAsia="Times New Roman" w:hAnsi="Arial" w:cs="Arial"/>
          <w:color w:val="000000"/>
          <w:sz w:val="20"/>
          <w:szCs w:val="20"/>
          <w:highlight w:val="cyan"/>
          <w:lang w:eastAsia="it-IT"/>
        </w:rPr>
        <w:t>σ</w:t>
      </w:r>
      <w:r w:rsidRPr="00617210">
        <w:rPr>
          <w:rFonts w:ascii="Arial" w:eastAsia="Times New Roman" w:hAnsi="Arial" w:cs="Arial"/>
          <w:iCs/>
          <w:color w:val="000000"/>
          <w:sz w:val="20"/>
          <w:szCs w:val="20"/>
          <w:highlight w:val="cyan"/>
          <w:lang w:eastAsia="it-IT"/>
        </w:rPr>
        <w:t xml:space="preserve"> ) e direzionale (</w:t>
      </w:r>
      <w:r w:rsidRPr="00617210">
        <w:rPr>
          <w:rFonts w:ascii="Arial" w:eastAsia="Times New Roman" w:hAnsi="Arial" w:cs="Arial"/>
          <w:color w:val="000000"/>
          <w:sz w:val="20"/>
          <w:szCs w:val="20"/>
          <w:highlight w:val="cyan"/>
          <w:lang w:eastAsia="it-IT"/>
        </w:rPr>
        <w:t>l: θ</w:t>
      </w:r>
      <w:r w:rsidRPr="00617210">
        <w:rPr>
          <w:rFonts w:ascii="Arial" w:eastAsia="Times New Roman" w:hAnsi="Arial" w:cs="Arial"/>
          <w:iCs/>
          <w:color w:val="000000"/>
          <w:sz w:val="20"/>
          <w:szCs w:val="20"/>
          <w:highlight w:val="cyan"/>
          <w:lang w:eastAsia="it-IT"/>
        </w:rPr>
        <w:t>).</w:t>
      </w:r>
    </w:p>
    <w:p w:rsidR="00BC1861" w:rsidRPr="00BC1861" w:rsidRDefault="00BC1861" w:rsidP="00BC1861">
      <w:pPr>
        <w:spacing w:after="0" w:line="240" w:lineRule="auto"/>
        <w:rPr>
          <w:rFonts w:ascii="Arial" w:eastAsia="Times New Roman" w:hAnsi="Arial" w:cs="Arial"/>
          <w:sz w:val="20"/>
          <w:szCs w:val="20"/>
          <w:lang w:eastAsia="it-IT"/>
        </w:rPr>
      </w:pPr>
    </w:p>
    <w:p w:rsidR="00BC1861" w:rsidRPr="00BC1861" w:rsidRDefault="00BC1861" w:rsidP="00BC1861">
      <w:pPr>
        <w:spacing w:after="0" w:line="240" w:lineRule="auto"/>
        <w:rPr>
          <w:rFonts w:ascii="Arial" w:eastAsia="Times New Roman" w:hAnsi="Arial" w:cs="Arial"/>
          <w:sz w:val="20"/>
          <w:szCs w:val="20"/>
          <w:lang w:eastAsia="it-IT"/>
        </w:rPr>
      </w:pPr>
      <w:r w:rsidRPr="00BC1861">
        <w:rPr>
          <w:rFonts w:ascii="Arial" w:eastAsia="Times New Roman" w:hAnsi="Arial" w:cs="Arial"/>
          <w:sz w:val="20"/>
          <w:szCs w:val="20"/>
          <w:lang w:eastAsia="it-IT"/>
        </w:rPr>
        <w:t>Si  ottengono così i “modelli spettrali”, che sono lo strumento più usato attualmente per la ricostruzione dello stato del mare</w:t>
      </w:r>
    </w:p>
    <w:p w:rsidR="00BC1861" w:rsidRPr="00617210" w:rsidRDefault="00BC1861" w:rsidP="00BC1861">
      <w:pPr>
        <w:spacing w:after="0" w:line="240" w:lineRule="auto"/>
        <w:rPr>
          <w:rFonts w:ascii="Times New Roman" w:eastAsia="Times New Roman" w:hAnsi="Times New Roman" w:cs="Times New Roman"/>
          <w:sz w:val="20"/>
          <w:szCs w:val="20"/>
          <w:highlight w:val="cyan"/>
          <w:lang w:eastAsia="it-IT"/>
        </w:rPr>
      </w:pPr>
      <w:r w:rsidRPr="00BC1861">
        <w:rPr>
          <w:rFonts w:ascii="Arial" w:eastAsia="Times New Roman" w:hAnsi="Arial" w:cs="Arial"/>
          <w:sz w:val="20"/>
          <w:szCs w:val="20"/>
          <w:lang w:eastAsia="it-IT"/>
        </w:rPr>
        <w:t>Tornando alla formulazione nel continuo,  l’energia E(</w:t>
      </w:r>
      <w:proofErr w:type="spellStart"/>
      <w:r w:rsidRPr="00BC1861">
        <w:rPr>
          <w:rFonts w:ascii="Arial" w:eastAsia="Times New Roman" w:hAnsi="Arial" w:cs="Arial"/>
          <w:sz w:val="20"/>
          <w:szCs w:val="20"/>
          <w:lang w:eastAsia="it-IT"/>
        </w:rPr>
        <w:t>x,y,t</w:t>
      </w:r>
      <w:proofErr w:type="spellEnd"/>
      <w:r w:rsidRPr="00BC1861">
        <w:rPr>
          <w:rFonts w:ascii="Arial" w:eastAsia="Times New Roman" w:hAnsi="Arial" w:cs="Arial"/>
          <w:sz w:val="20"/>
          <w:szCs w:val="20"/>
          <w:lang w:eastAsia="it-IT"/>
        </w:rPr>
        <w:t>;</w:t>
      </w:r>
      <w:r w:rsidRPr="00BC1861">
        <w:rPr>
          <w:rFonts w:ascii="Arial" w:eastAsia="Times New Roman" w:hAnsi="Arial" w:cs="Arial"/>
          <w:color w:val="000000"/>
          <w:sz w:val="20"/>
          <w:szCs w:val="20"/>
          <w:lang w:eastAsia="it-IT"/>
        </w:rPr>
        <w:t xml:space="preserve"> </w:t>
      </w:r>
      <w:proofErr w:type="spellStart"/>
      <w:r w:rsidRPr="00BC1861">
        <w:rPr>
          <w:rFonts w:ascii="Arial" w:eastAsia="Times New Roman" w:hAnsi="Arial" w:cs="Arial"/>
          <w:color w:val="000000"/>
          <w:sz w:val="20"/>
          <w:szCs w:val="20"/>
          <w:lang w:eastAsia="it-IT"/>
        </w:rPr>
        <w:t>σ</w:t>
      </w:r>
      <w:r w:rsidRPr="00BC1861">
        <w:rPr>
          <w:rFonts w:ascii="Arial" w:eastAsia="Times New Roman" w:hAnsi="Arial" w:cs="Arial"/>
          <w:sz w:val="20"/>
          <w:szCs w:val="20"/>
          <w:lang w:eastAsia="it-IT"/>
        </w:rPr>
        <w:t>,θ</w:t>
      </w:r>
      <w:proofErr w:type="spellEnd"/>
      <w:r w:rsidRPr="00BC1861">
        <w:rPr>
          <w:rFonts w:ascii="Arial" w:eastAsia="Times New Roman" w:hAnsi="Arial" w:cs="Arial"/>
          <w:sz w:val="20"/>
          <w:szCs w:val="20"/>
          <w:lang w:eastAsia="it-IT"/>
        </w:rPr>
        <w:t xml:space="preserve">)  è governata da un ‘equazione differenziale </w:t>
      </w:r>
      <w:r w:rsidRPr="00617210">
        <w:rPr>
          <w:rFonts w:ascii="Arial" w:eastAsia="Times New Roman" w:hAnsi="Arial" w:cs="Arial"/>
          <w:sz w:val="20"/>
          <w:szCs w:val="20"/>
          <w:highlight w:val="cyan"/>
          <w:lang w:eastAsia="it-IT"/>
        </w:rPr>
        <w:t xml:space="preserve">di bilancio nelle variabili x, y, t, </w:t>
      </w:r>
      <w:proofErr w:type="spellStart"/>
      <w:r w:rsidRPr="00617210">
        <w:rPr>
          <w:rFonts w:ascii="Arial" w:eastAsia="Times New Roman" w:hAnsi="Arial" w:cs="Arial"/>
          <w:color w:val="000000"/>
          <w:sz w:val="20"/>
          <w:szCs w:val="20"/>
          <w:highlight w:val="cyan"/>
          <w:lang w:eastAsia="it-IT"/>
        </w:rPr>
        <w:t>σ</w:t>
      </w:r>
      <w:r w:rsidRPr="00617210">
        <w:rPr>
          <w:rFonts w:ascii="Arial" w:eastAsia="Times New Roman" w:hAnsi="Arial" w:cs="Arial"/>
          <w:sz w:val="20"/>
          <w:szCs w:val="20"/>
          <w:highlight w:val="cyan"/>
          <w:lang w:eastAsia="it-IT"/>
        </w:rPr>
        <w:t>,θ</w:t>
      </w:r>
      <w:proofErr w:type="spellEnd"/>
    </w:p>
    <w:p w:rsidR="00BC1861" w:rsidRPr="00617210" w:rsidRDefault="00BC1861" w:rsidP="00BC1861">
      <w:pPr>
        <w:spacing w:after="0" w:line="240" w:lineRule="auto"/>
        <w:rPr>
          <w:rFonts w:ascii="Times New Roman" w:eastAsia="Times New Roman" w:hAnsi="Times New Roman" w:cs="Times New Roman"/>
          <w:sz w:val="20"/>
          <w:szCs w:val="20"/>
          <w:highlight w:val="cyan"/>
          <w:lang w:eastAsia="it-IT"/>
        </w:rPr>
      </w:pPr>
    </w:p>
    <w:p w:rsidR="00BC1861" w:rsidRPr="00617210" w:rsidRDefault="00BC1861" w:rsidP="00BC1861">
      <w:pPr>
        <w:spacing w:after="0" w:line="240" w:lineRule="auto"/>
        <w:rPr>
          <w:rFonts w:ascii="Times New Roman" w:eastAsia="Times New Roman" w:hAnsi="Times New Roman" w:cs="Times New Roman"/>
          <w:color w:val="8DB3E2"/>
          <w:sz w:val="24"/>
          <w:szCs w:val="20"/>
          <w:highlight w:val="cyan"/>
          <w:lang w:eastAsia="it-IT"/>
        </w:rPr>
      </w:pPr>
      <w:r w:rsidRPr="00617210">
        <w:rPr>
          <w:rFonts w:ascii="Times New Roman" w:eastAsia="Times New Roman" w:hAnsi="Times New Roman" w:cs="Times New Roman"/>
          <w:color w:val="8DB3E2"/>
          <w:position w:val="-24"/>
          <w:sz w:val="24"/>
          <w:szCs w:val="20"/>
          <w:highlight w:val="cyan"/>
          <w:lang w:eastAsia="it-IT"/>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1.5pt" o:ole="">
            <v:imagedata r:id="rId11" o:title=""/>
          </v:shape>
          <o:OLEObject Type="Embed" ProgID="Equation.3" ShapeID="_x0000_i1025" DrawAspect="Content" ObjectID="_1477552121" r:id="rId12"/>
        </w:object>
      </w:r>
    </w:p>
    <w:p w:rsidR="00BC1861" w:rsidRPr="00617210" w:rsidRDefault="00BC1861" w:rsidP="00BC1861">
      <w:pPr>
        <w:spacing w:after="0" w:line="240" w:lineRule="auto"/>
        <w:rPr>
          <w:rFonts w:ascii="Times New Roman" w:eastAsia="Times New Roman" w:hAnsi="Times New Roman" w:cs="Times New Roman"/>
          <w:color w:val="8DB3E2"/>
          <w:sz w:val="24"/>
          <w:szCs w:val="20"/>
          <w:highlight w:val="cyan"/>
          <w:lang w:eastAsia="it-IT"/>
        </w:rPr>
      </w:pPr>
    </w:p>
    <w:p w:rsidR="00BC1861" w:rsidRPr="00617210" w:rsidRDefault="00BC1861" w:rsidP="00BC1861">
      <w:pPr>
        <w:spacing w:after="0" w:line="240" w:lineRule="auto"/>
        <w:rPr>
          <w:rFonts w:ascii="Arial" w:eastAsia="Times New Roman" w:hAnsi="Arial" w:cs="Arial"/>
          <w:sz w:val="20"/>
          <w:szCs w:val="20"/>
          <w:highlight w:val="cyan"/>
          <w:lang w:eastAsia="it-IT"/>
        </w:rPr>
      </w:pPr>
      <w:r w:rsidRPr="00617210">
        <w:rPr>
          <w:rFonts w:ascii="Arial" w:eastAsia="Times New Roman" w:hAnsi="Arial" w:cs="Arial"/>
          <w:sz w:val="20"/>
          <w:szCs w:val="20"/>
          <w:highlight w:val="cyan"/>
          <w:lang w:eastAsia="it-IT"/>
        </w:rPr>
        <w:t xml:space="preserve">Dove </w:t>
      </w:r>
      <w:r w:rsidRPr="00617210">
        <w:rPr>
          <w:rFonts w:ascii="Times New Roman" w:eastAsia="Times New Roman" w:hAnsi="Times New Roman" w:cs="Times New Roman"/>
          <w:color w:val="8DB3E2"/>
          <w:position w:val="-14"/>
          <w:sz w:val="24"/>
          <w:szCs w:val="20"/>
          <w:highlight w:val="cyan"/>
          <w:lang w:eastAsia="it-IT"/>
        </w:rPr>
        <w:object w:dxaOrig="920" w:dyaOrig="420">
          <v:shape id="_x0000_i1026" type="#_x0000_t75" style="width:45.75pt;height:21pt" o:ole="">
            <v:imagedata r:id="rId13" o:title=""/>
          </v:shape>
          <o:OLEObject Type="Embed" ProgID="Equation.3" ShapeID="_x0000_i1026" DrawAspect="Content" ObjectID="_1477552122" r:id="rId14"/>
        </w:object>
      </w:r>
      <w:r w:rsidRPr="00617210">
        <w:rPr>
          <w:rFonts w:ascii="Arial" w:eastAsia="Times New Roman" w:hAnsi="Arial" w:cs="Arial"/>
          <w:sz w:val="20"/>
          <w:szCs w:val="20"/>
          <w:highlight w:val="cyan"/>
          <w:lang w:eastAsia="it-IT"/>
        </w:rPr>
        <w:t>è il flusso di energia e S la sua “</w:t>
      </w:r>
      <w:r w:rsidRPr="00617210">
        <w:rPr>
          <w:rFonts w:ascii="Arial" w:eastAsia="Times New Roman" w:hAnsi="Arial" w:cs="Arial"/>
          <w:sz w:val="20"/>
          <w:szCs w:val="20"/>
          <w:highlight w:val="cyan"/>
          <w:u w:val="single"/>
          <w:lang w:eastAsia="it-IT"/>
        </w:rPr>
        <w:t xml:space="preserve">sorgente” </w:t>
      </w:r>
      <w:r w:rsidRPr="00617210">
        <w:rPr>
          <w:rFonts w:ascii="Arial" w:eastAsia="Times New Roman" w:hAnsi="Arial" w:cs="Arial"/>
          <w:sz w:val="20"/>
          <w:szCs w:val="20"/>
          <w:highlight w:val="cyan"/>
          <w:lang w:eastAsia="it-IT"/>
        </w:rPr>
        <w:t>(solo la struttura della formula va imparata a memoria)</w:t>
      </w:r>
    </w:p>
    <w:p w:rsidR="00BC1861" w:rsidRPr="00617210" w:rsidRDefault="00BC1861" w:rsidP="00BC1861">
      <w:pPr>
        <w:spacing w:after="0" w:line="240" w:lineRule="auto"/>
        <w:rPr>
          <w:rFonts w:ascii="Arial" w:eastAsia="Times New Roman" w:hAnsi="Arial" w:cs="Arial"/>
          <w:sz w:val="20"/>
          <w:szCs w:val="20"/>
          <w:highlight w:val="cyan"/>
          <w:lang w:eastAsia="it-IT"/>
        </w:rPr>
      </w:pPr>
    </w:p>
    <w:p w:rsidR="00BC1861" w:rsidRPr="00617210" w:rsidRDefault="00BC1861" w:rsidP="00BC1861">
      <w:pPr>
        <w:spacing w:after="0" w:line="240" w:lineRule="auto"/>
        <w:rPr>
          <w:rFonts w:ascii="Arial" w:eastAsia="Times New Roman" w:hAnsi="Arial" w:cs="Arial"/>
          <w:color w:val="000000"/>
          <w:sz w:val="20"/>
          <w:szCs w:val="20"/>
          <w:highlight w:val="cyan"/>
          <w:lang w:eastAsia="it-IT"/>
        </w:rPr>
      </w:pPr>
      <w:r w:rsidRPr="00617210">
        <w:rPr>
          <w:rFonts w:ascii="Arial" w:eastAsia="Times New Roman" w:hAnsi="Arial" w:cs="Arial"/>
          <w:sz w:val="20"/>
          <w:szCs w:val="20"/>
          <w:highlight w:val="cyan"/>
          <w:lang w:eastAsia="it-IT"/>
        </w:rPr>
        <w:t>Essa ha la forma classica di un’equazione di bilancio</w:t>
      </w:r>
      <w:r w:rsidRPr="00617210">
        <w:rPr>
          <w:rFonts w:ascii="Arial" w:eastAsia="Times New Roman" w:hAnsi="Arial" w:cs="Arial"/>
          <w:color w:val="000000"/>
          <w:sz w:val="20"/>
          <w:szCs w:val="20"/>
          <w:highlight w:val="cyan"/>
          <w:lang w:eastAsia="it-IT"/>
        </w:rPr>
        <w:t xml:space="preserve">. Un richiamo  delle equazioni di bilancio è riportato su </w:t>
      </w:r>
      <w:r w:rsidRPr="00617210">
        <w:rPr>
          <w:rFonts w:ascii="Arial" w:eastAsia="Times New Roman" w:hAnsi="Arial" w:cs="Arial"/>
          <w:sz w:val="20"/>
          <w:szCs w:val="20"/>
          <w:highlight w:val="cyan"/>
          <w:lang w:eastAsia="it-IT"/>
        </w:rPr>
        <w:t>www.eugeniopc.it/PROGIDRMARITTIMAcorrente2.htm</w:t>
      </w:r>
      <w:r w:rsidRPr="00617210">
        <w:rPr>
          <w:rFonts w:ascii="Arial" w:eastAsia="Times New Roman" w:hAnsi="Arial" w:cs="Arial"/>
          <w:color w:val="000000"/>
          <w:sz w:val="20"/>
          <w:szCs w:val="20"/>
          <w:highlight w:val="cyan"/>
          <w:lang w:eastAsia="it-IT"/>
        </w:rPr>
        <w:t xml:space="preserve"> </w:t>
      </w:r>
    </w:p>
    <w:p w:rsidR="00BC1861" w:rsidRPr="00BC1861" w:rsidRDefault="00BC1861" w:rsidP="00BC1861">
      <w:pPr>
        <w:spacing w:after="0" w:line="240" w:lineRule="auto"/>
        <w:jc w:val="both"/>
        <w:rPr>
          <w:rFonts w:ascii="Arial" w:eastAsia="Times New Roman" w:hAnsi="Arial" w:cs="Arial"/>
          <w:iCs/>
          <w:sz w:val="20"/>
          <w:szCs w:val="20"/>
          <w:lang w:eastAsia="it-IT"/>
        </w:rPr>
      </w:pPr>
      <w:r w:rsidRPr="00617210">
        <w:rPr>
          <w:rFonts w:ascii="Arial" w:eastAsia="Times New Roman" w:hAnsi="Arial" w:cs="Arial"/>
          <w:sz w:val="20"/>
          <w:szCs w:val="20"/>
          <w:highlight w:val="cyan"/>
          <w:lang w:eastAsia="it-IT"/>
        </w:rPr>
        <w:t xml:space="preserve">Va   notato che l’operatore divergenza  </w:t>
      </w:r>
      <w:r w:rsidRPr="00BC1861">
        <w:rPr>
          <w:rFonts w:ascii="Arial" w:eastAsia="Times New Roman" w:hAnsi="Arial" w:cs="Arial"/>
          <w:sz w:val="20"/>
          <w:szCs w:val="20"/>
          <w:highlight w:val="cyan"/>
          <w:lang w:eastAsia="it-IT"/>
        </w:rPr>
        <w:object w:dxaOrig="240" w:dyaOrig="279">
          <v:shape id="_x0000_i1027" type="#_x0000_t75" style="width:12pt;height:14.25pt" o:ole="">
            <v:imagedata r:id="rId15" o:title=""/>
          </v:shape>
          <o:OLEObject Type="Embed" ProgID="Equation.3" ShapeID="_x0000_i1027" DrawAspect="Content" ObjectID="_1477552123" r:id="rId16"/>
        </w:object>
      </w:r>
      <w:r w:rsidRPr="00BC1861">
        <w:rPr>
          <w:rFonts w:ascii="Arial" w:eastAsia="Times New Roman" w:hAnsi="Arial" w:cs="Arial"/>
          <w:sz w:val="20"/>
          <w:szCs w:val="20"/>
          <w:highlight w:val="cyan"/>
          <w:lang w:eastAsia="it-IT"/>
        </w:rPr>
        <w:t xml:space="preserve">  è qui generalizzato per estendersi alla variabili </w:t>
      </w:r>
      <w:proofErr w:type="spellStart"/>
      <w:r w:rsidRPr="00BC1861">
        <w:rPr>
          <w:rFonts w:ascii="Arial" w:eastAsia="Times New Roman" w:hAnsi="Arial" w:cs="Arial"/>
          <w:sz w:val="20"/>
          <w:szCs w:val="20"/>
          <w:highlight w:val="cyan"/>
          <w:lang w:eastAsia="it-IT"/>
        </w:rPr>
        <w:t>σ,θ</w:t>
      </w:r>
      <w:proofErr w:type="spellEnd"/>
      <w:r w:rsidRPr="00BC1861">
        <w:rPr>
          <w:rFonts w:ascii="Arial" w:eastAsia="Times New Roman" w:hAnsi="Arial" w:cs="Arial"/>
          <w:sz w:val="20"/>
          <w:szCs w:val="20"/>
          <w:highlight w:val="cyan"/>
          <w:lang w:eastAsia="it-IT"/>
        </w:rPr>
        <w:t>, e così anche il concetto di Cg “velocità di gruppo” .</w:t>
      </w:r>
      <w:r w:rsidRPr="00BC1861">
        <w:rPr>
          <w:rFonts w:ascii="Arial" w:eastAsia="Times New Roman" w:hAnsi="Arial" w:cs="Arial"/>
          <w:sz w:val="20"/>
          <w:szCs w:val="20"/>
          <w:lang w:eastAsia="it-IT"/>
        </w:rPr>
        <w:t xml:space="preserve">  La matematica è complessa ma il senso fisico è chiaro: l’energia può spostarsi da una direzione all’altra ( </w:t>
      </w:r>
      <w:r w:rsidRPr="00BC1861">
        <w:rPr>
          <w:rFonts w:ascii="Arial" w:eastAsia="Times New Roman" w:hAnsi="Arial" w:cs="Arial"/>
          <w:sz w:val="20"/>
          <w:szCs w:val="20"/>
          <w:u w:val="single"/>
          <w:lang w:eastAsia="it-IT"/>
        </w:rPr>
        <w:t>rifrazione</w:t>
      </w:r>
      <w:r w:rsidRPr="00BC1861">
        <w:rPr>
          <w:rFonts w:ascii="Arial" w:eastAsia="Times New Roman" w:hAnsi="Arial" w:cs="Arial"/>
          <w:sz w:val="20"/>
          <w:szCs w:val="20"/>
          <w:lang w:eastAsia="it-IT"/>
        </w:rPr>
        <w:t xml:space="preserve">) e da una lunghezza d’onda all’altra ( </w:t>
      </w:r>
      <w:proofErr w:type="spellStart"/>
      <w:r w:rsidRPr="00BC1861">
        <w:rPr>
          <w:rFonts w:ascii="Arial" w:eastAsia="Times New Roman" w:hAnsi="Arial" w:cs="Arial"/>
          <w:sz w:val="20"/>
          <w:szCs w:val="20"/>
          <w:u w:val="single"/>
          <w:lang w:eastAsia="it-IT"/>
        </w:rPr>
        <w:t>shoaling</w:t>
      </w:r>
      <w:proofErr w:type="spellEnd"/>
      <w:r w:rsidRPr="00BC1861">
        <w:rPr>
          <w:rFonts w:ascii="Arial" w:eastAsia="Times New Roman" w:hAnsi="Arial" w:cs="Arial"/>
          <w:sz w:val="20"/>
          <w:szCs w:val="20"/>
          <w:lang w:eastAsia="it-IT"/>
        </w:rPr>
        <w:t xml:space="preserve">).  </w:t>
      </w:r>
      <w:r w:rsidRPr="00BC1861">
        <w:rPr>
          <w:rFonts w:ascii="Arial" w:eastAsia="Times New Roman" w:hAnsi="Arial" w:cs="Arial"/>
          <w:iCs/>
          <w:sz w:val="20"/>
          <w:szCs w:val="20"/>
          <w:lang w:eastAsia="it-IT"/>
        </w:rPr>
        <w:t xml:space="preserve">L’ effetto della batimetria e quindi delle variazioni indotte da bassi fondali, cioè rifrazione e  </w:t>
      </w:r>
      <w:proofErr w:type="spellStart"/>
      <w:r w:rsidRPr="00BC1861">
        <w:rPr>
          <w:rFonts w:ascii="Arial" w:eastAsia="Times New Roman" w:hAnsi="Arial" w:cs="Arial"/>
          <w:iCs/>
          <w:sz w:val="20"/>
          <w:szCs w:val="20"/>
          <w:lang w:eastAsia="it-IT"/>
        </w:rPr>
        <w:t>shoaling</w:t>
      </w:r>
      <w:proofErr w:type="spellEnd"/>
      <w:r w:rsidRPr="00BC1861">
        <w:rPr>
          <w:rFonts w:ascii="Arial" w:eastAsia="Times New Roman" w:hAnsi="Arial" w:cs="Arial"/>
          <w:iCs/>
          <w:sz w:val="20"/>
          <w:szCs w:val="20"/>
          <w:lang w:eastAsia="it-IT"/>
        </w:rPr>
        <w:t xml:space="preserve"> sono dunque compresi in alcuni modelli (“modelli per acque basse”).</w:t>
      </w:r>
    </w:p>
    <w:p w:rsidR="00BC1861" w:rsidRPr="00BC1861" w:rsidRDefault="00BC1861" w:rsidP="00BC1861">
      <w:pPr>
        <w:spacing w:after="0" w:line="240" w:lineRule="auto"/>
        <w:jc w:val="both"/>
        <w:rPr>
          <w:rFonts w:ascii="Arial" w:eastAsia="Times New Roman" w:hAnsi="Arial" w:cs="Arial"/>
          <w:sz w:val="20"/>
          <w:szCs w:val="20"/>
          <w:lang w:eastAsia="it-IT"/>
        </w:rPr>
      </w:pPr>
      <w:r w:rsidRPr="00BC1861">
        <w:rPr>
          <w:rFonts w:ascii="Arial" w:eastAsia="Times New Roman" w:hAnsi="Arial" w:cs="Arial"/>
          <w:sz w:val="20"/>
          <w:szCs w:val="20"/>
          <w:highlight w:val="cyan"/>
          <w:lang w:eastAsia="it-IT"/>
        </w:rPr>
        <w:t>Esiste inoltre il fenomeno di spostamento di energia da una frequenza temporale (periodo) all’altra; questo effetto “</w:t>
      </w:r>
      <w:r w:rsidRPr="00BC1861">
        <w:rPr>
          <w:rFonts w:ascii="Arial" w:eastAsia="Times New Roman" w:hAnsi="Arial" w:cs="Arial"/>
          <w:color w:val="000000"/>
          <w:sz w:val="20"/>
          <w:szCs w:val="20"/>
          <w:highlight w:val="cyan"/>
          <w:lang w:eastAsia="it-IT"/>
        </w:rPr>
        <w:t>Doppler”</w:t>
      </w:r>
      <w:r w:rsidRPr="00BC1861">
        <w:rPr>
          <w:rFonts w:ascii="Arial" w:eastAsia="Times New Roman" w:hAnsi="Arial" w:cs="Arial"/>
          <w:sz w:val="20"/>
          <w:szCs w:val="20"/>
          <w:highlight w:val="cyan"/>
          <w:lang w:eastAsia="it-IT"/>
        </w:rPr>
        <w:t xml:space="preserve"> indotto dalla presenza di correnti di velocità variabile non è considerato in questo corso ma è importante in  molti casi.</w:t>
      </w:r>
    </w:p>
    <w:p w:rsidR="00BC1861" w:rsidRPr="00BC1861" w:rsidRDefault="00BC1861" w:rsidP="00BC1861">
      <w:pPr>
        <w:spacing w:after="0" w:line="240" w:lineRule="auto"/>
        <w:jc w:val="both"/>
        <w:rPr>
          <w:rFonts w:ascii="Arial" w:eastAsia="Times New Roman" w:hAnsi="Arial" w:cs="Arial"/>
          <w:color w:val="548DD4"/>
          <w:sz w:val="20"/>
          <w:szCs w:val="20"/>
          <w:lang w:eastAsia="it-IT"/>
        </w:rPr>
      </w:pPr>
    </w:p>
    <w:p w:rsidR="00BC1861" w:rsidRPr="00617210" w:rsidRDefault="00BC1861" w:rsidP="00BC1861">
      <w:pPr>
        <w:spacing w:after="0" w:line="240" w:lineRule="auto"/>
        <w:jc w:val="both"/>
        <w:rPr>
          <w:rFonts w:ascii="Arial" w:eastAsia="Times New Roman" w:hAnsi="Arial" w:cs="Arial"/>
          <w:color w:val="000000"/>
          <w:sz w:val="20"/>
          <w:szCs w:val="20"/>
          <w:highlight w:val="cyan"/>
          <w:lang w:eastAsia="it-IT"/>
        </w:rPr>
      </w:pPr>
      <w:r w:rsidRPr="00617210">
        <w:rPr>
          <w:rFonts w:ascii="Arial" w:eastAsia="Times New Roman" w:hAnsi="Arial" w:cs="Arial"/>
          <w:color w:val="000000"/>
          <w:sz w:val="20"/>
          <w:szCs w:val="20"/>
          <w:highlight w:val="cyan"/>
          <w:lang w:eastAsia="it-IT"/>
        </w:rPr>
        <w:t xml:space="preserve">Molte formulazioni teoriche  assumono come incognita il rapporto tra energia e frequenza, la cosiddetta </w:t>
      </w:r>
      <w:r w:rsidRPr="00617210">
        <w:rPr>
          <w:rFonts w:ascii="Arial" w:eastAsia="Times New Roman" w:hAnsi="Arial" w:cs="Arial"/>
          <w:color w:val="000000"/>
          <w:sz w:val="20"/>
          <w:szCs w:val="20"/>
          <w:highlight w:val="cyan"/>
          <w:u w:val="single"/>
          <w:lang w:eastAsia="it-IT"/>
        </w:rPr>
        <w:t>“azione”</w:t>
      </w:r>
      <w:r w:rsidRPr="00617210">
        <w:rPr>
          <w:rFonts w:ascii="Arial" w:eastAsia="Times New Roman" w:hAnsi="Arial" w:cs="Arial"/>
          <w:color w:val="000000"/>
          <w:sz w:val="20"/>
          <w:szCs w:val="20"/>
          <w:highlight w:val="cyan"/>
          <w:lang w:eastAsia="it-IT"/>
        </w:rPr>
        <w:t xml:space="preserve"> N=E/σ; l’utilità di questo approccio è la possibilità di trattare  più facilmente l’eventuale presenza di correnti ed il loro influsso sul moto ondoso. Nel seguito di questi appunti si ragiona in termini di energia, come del resto talvolta si fa nell’implementazione   pratica</w:t>
      </w:r>
      <w:r w:rsidRPr="00617210">
        <w:rPr>
          <w:rFonts w:ascii="Arial" w:eastAsia="Times New Roman" w:hAnsi="Arial" w:cs="Arial"/>
          <w:color w:val="000000"/>
          <w:sz w:val="20"/>
          <w:szCs w:val="20"/>
          <w:highlight w:val="cyan"/>
          <w:vertAlign w:val="superscript"/>
          <w:lang w:eastAsia="it-IT"/>
        </w:rPr>
        <w:footnoteReference w:id="2"/>
      </w:r>
      <w:r w:rsidRPr="00617210">
        <w:rPr>
          <w:rFonts w:ascii="Arial" w:eastAsia="Times New Roman" w:hAnsi="Arial" w:cs="Arial"/>
          <w:color w:val="000000"/>
          <w:sz w:val="20"/>
          <w:szCs w:val="20"/>
          <w:highlight w:val="cyan"/>
          <w:lang w:eastAsia="it-IT"/>
        </w:rPr>
        <w:t xml:space="preserve"> , perché di più immediata intuizione fisica. </w:t>
      </w:r>
    </w:p>
    <w:p w:rsidR="00BC1861" w:rsidRPr="00617210" w:rsidRDefault="00BC1861" w:rsidP="00BC1861">
      <w:pPr>
        <w:spacing w:after="0" w:line="240" w:lineRule="auto"/>
        <w:jc w:val="both"/>
        <w:rPr>
          <w:rFonts w:ascii="Arial" w:eastAsia="Times New Roman" w:hAnsi="Arial" w:cs="Arial"/>
          <w:color w:val="548DD4"/>
          <w:sz w:val="20"/>
          <w:szCs w:val="20"/>
          <w:highlight w:val="cyan"/>
          <w:lang w:eastAsia="it-IT"/>
        </w:rPr>
      </w:pPr>
    </w:p>
    <w:p w:rsidR="00BC1861" w:rsidRPr="00617210" w:rsidRDefault="00BC1861" w:rsidP="00BC1861">
      <w:pPr>
        <w:spacing w:after="0" w:line="240" w:lineRule="auto"/>
        <w:rPr>
          <w:rFonts w:ascii="Arial" w:eastAsia="Times New Roman" w:hAnsi="Arial" w:cs="Arial"/>
          <w:sz w:val="20"/>
          <w:szCs w:val="20"/>
          <w:highlight w:val="cyan"/>
          <w:lang w:eastAsia="it-IT"/>
        </w:rPr>
      </w:pPr>
      <w:r w:rsidRPr="00617210">
        <w:rPr>
          <w:rFonts w:ascii="Arial" w:eastAsia="Times New Roman" w:hAnsi="Arial" w:cs="Arial"/>
          <w:sz w:val="20"/>
          <w:szCs w:val="20"/>
          <w:highlight w:val="cyan"/>
          <w:lang w:eastAsia="it-IT"/>
        </w:rPr>
        <w:t xml:space="preserve">La </w:t>
      </w:r>
      <w:r w:rsidRPr="00617210">
        <w:rPr>
          <w:rFonts w:ascii="Arial" w:eastAsia="Times New Roman" w:hAnsi="Arial" w:cs="Arial"/>
          <w:sz w:val="20"/>
          <w:szCs w:val="20"/>
          <w:highlight w:val="cyan"/>
          <w:u w:val="single"/>
          <w:lang w:eastAsia="it-IT"/>
        </w:rPr>
        <w:t>sorgente</w:t>
      </w:r>
      <w:r w:rsidRPr="00617210">
        <w:rPr>
          <w:rFonts w:ascii="Arial" w:eastAsia="Times New Roman" w:hAnsi="Arial" w:cs="Arial"/>
          <w:sz w:val="20"/>
          <w:szCs w:val="20"/>
          <w:highlight w:val="cyan"/>
          <w:lang w:eastAsia="it-IT"/>
        </w:rPr>
        <w:t xml:space="preserve"> S è somma di tre termini brevemente descritti nel seguito. </w:t>
      </w:r>
    </w:p>
    <w:p w:rsidR="00BC1861" w:rsidRPr="00617210" w:rsidRDefault="00BC1861" w:rsidP="00BC1861">
      <w:pPr>
        <w:spacing w:after="0" w:line="240" w:lineRule="auto"/>
        <w:rPr>
          <w:rFonts w:ascii="Arial" w:eastAsia="Times New Roman" w:hAnsi="Arial" w:cs="Arial"/>
          <w:sz w:val="20"/>
          <w:szCs w:val="20"/>
          <w:highlight w:val="cyan"/>
          <w:lang w:eastAsia="it-IT"/>
        </w:rPr>
      </w:pPr>
    </w:p>
    <w:p w:rsidR="00BC1861" w:rsidRPr="00617210" w:rsidRDefault="00BC1861" w:rsidP="00BC1861">
      <w:pPr>
        <w:spacing w:after="0" w:line="240" w:lineRule="auto"/>
        <w:rPr>
          <w:rFonts w:ascii="Arial" w:eastAsia="Times New Roman" w:hAnsi="Arial" w:cs="Arial"/>
          <w:sz w:val="20"/>
          <w:szCs w:val="20"/>
          <w:highlight w:val="cyan"/>
          <w:lang w:eastAsia="it-IT"/>
        </w:rPr>
      </w:pPr>
      <w:r w:rsidRPr="00617210">
        <w:rPr>
          <w:rFonts w:ascii="Times New Roman" w:eastAsia="Times New Roman" w:hAnsi="Times New Roman" w:cs="Times New Roman"/>
          <w:color w:val="8DB3E2"/>
          <w:position w:val="-24"/>
          <w:sz w:val="24"/>
          <w:szCs w:val="20"/>
          <w:highlight w:val="cyan"/>
          <w:lang w:eastAsia="it-IT"/>
        </w:rPr>
        <w:object w:dxaOrig="2900" w:dyaOrig="620">
          <v:shape id="_x0000_i1028" type="#_x0000_t75" style="width:188.25pt;height:31.5pt" o:ole="">
            <v:imagedata r:id="rId17" o:title=""/>
          </v:shape>
          <o:OLEObject Type="Embed" ProgID="Equation.3" ShapeID="_x0000_i1028" DrawAspect="Content" ObjectID="_1477552124" r:id="rId18"/>
        </w:object>
      </w:r>
    </w:p>
    <w:p w:rsidR="00BC1861" w:rsidRPr="00617210" w:rsidRDefault="00BC1861" w:rsidP="00BC1861">
      <w:pPr>
        <w:spacing w:after="0" w:line="240" w:lineRule="auto"/>
        <w:rPr>
          <w:rFonts w:ascii="Arial" w:eastAsia="Times New Roman" w:hAnsi="Arial" w:cs="Arial"/>
          <w:sz w:val="20"/>
          <w:szCs w:val="20"/>
          <w:highlight w:val="cyan"/>
          <w:lang w:eastAsia="it-IT"/>
        </w:rPr>
      </w:pPr>
    </w:p>
    <w:p w:rsidR="00BC1861" w:rsidRPr="00617210" w:rsidRDefault="00BC1861" w:rsidP="00BC1861">
      <w:pPr>
        <w:spacing w:after="0" w:line="240" w:lineRule="auto"/>
        <w:rPr>
          <w:rFonts w:ascii="Arial" w:eastAsia="Times New Roman" w:hAnsi="Arial" w:cs="Arial"/>
          <w:sz w:val="20"/>
          <w:szCs w:val="20"/>
          <w:highlight w:val="cyan"/>
          <w:lang w:eastAsia="it-IT"/>
        </w:rPr>
      </w:pPr>
    </w:p>
    <w:p w:rsidR="00BC1861" w:rsidRPr="00617210" w:rsidRDefault="00BC1861" w:rsidP="00BC1861">
      <w:pPr>
        <w:spacing w:after="0" w:line="240" w:lineRule="auto"/>
        <w:rPr>
          <w:rFonts w:ascii="Arial" w:eastAsia="Times New Roman" w:hAnsi="Arial" w:cs="Arial"/>
          <w:b/>
          <w:iCs/>
          <w:sz w:val="20"/>
          <w:szCs w:val="20"/>
          <w:highlight w:val="cyan"/>
          <w:lang w:eastAsia="it-IT"/>
        </w:rPr>
      </w:pPr>
      <w:r w:rsidRPr="00617210">
        <w:rPr>
          <w:rFonts w:ascii="Arial" w:eastAsia="Times New Roman" w:hAnsi="Arial" w:cs="Arial"/>
          <w:sz w:val="20"/>
          <w:szCs w:val="20"/>
          <w:highlight w:val="cyan"/>
          <w:lang w:eastAsia="it-IT"/>
        </w:rPr>
        <w:t>I</w:t>
      </w:r>
      <w:r w:rsidRPr="00617210">
        <w:rPr>
          <w:rFonts w:ascii="Arial" w:eastAsia="Times New Roman" w:hAnsi="Arial" w:cs="Arial"/>
          <w:iCs/>
          <w:sz w:val="20"/>
          <w:szCs w:val="20"/>
          <w:highlight w:val="cyan"/>
          <w:lang w:eastAsia="it-IT"/>
        </w:rPr>
        <w:t>l termine a  sinistra è abbastanza chiaro:  è la variazione di energia rispetto ad un osservatore fisso, divisa in due termini:  quella “locale”</w:t>
      </w:r>
      <w:r w:rsidRPr="00617210">
        <w:rPr>
          <w:rFonts w:ascii="Arial" w:eastAsia="Times New Roman" w:hAnsi="Arial" w:cs="Arial"/>
          <w:sz w:val="20"/>
          <w:szCs w:val="20"/>
          <w:highlight w:val="cyan"/>
          <w:lang w:eastAsia="it-IT"/>
        </w:rPr>
        <w:t xml:space="preserve"> temporale locale,  più quella  convettiva; il ruolo che nelle equazioni di bilancio classiche è giocato dalla velocità, qui spetta alla celerità delle onde, o meglio alla celerità di gruppo (come si ricorda Cg = C. n).  La parte a destra dell’equazione è data da un certo numero di termini “sorgente” S, che </w:t>
      </w:r>
      <w:r w:rsidRPr="00617210">
        <w:rPr>
          <w:rFonts w:ascii="Arial" w:eastAsia="Times New Roman" w:hAnsi="Arial" w:cs="Arial"/>
          <w:iCs/>
          <w:sz w:val="20"/>
          <w:szCs w:val="20"/>
          <w:highlight w:val="cyan"/>
          <w:lang w:eastAsia="it-IT"/>
        </w:rPr>
        <w:t>vengono calcolate con una serie di funzioni più o meno empiriche di cui nel seguito si da’ qualche indicazione.</w:t>
      </w:r>
      <w:r w:rsidRPr="00617210">
        <w:rPr>
          <w:rFonts w:ascii="Arial" w:eastAsia="Times New Roman" w:hAnsi="Arial" w:cs="Arial"/>
          <w:b/>
          <w:iCs/>
          <w:sz w:val="20"/>
          <w:szCs w:val="20"/>
          <w:highlight w:val="cyan"/>
          <w:lang w:eastAsia="it-IT"/>
        </w:rPr>
        <w:t xml:space="preserve"> </w:t>
      </w:r>
    </w:p>
    <w:p w:rsidR="00BC1861" w:rsidRPr="00BC1861" w:rsidRDefault="00BC1861" w:rsidP="00BC1861">
      <w:pPr>
        <w:spacing w:after="0" w:line="240" w:lineRule="auto"/>
        <w:rPr>
          <w:rFonts w:ascii="Arial" w:eastAsia="Times New Roman" w:hAnsi="Arial" w:cs="Arial"/>
          <w:iCs/>
          <w:sz w:val="20"/>
          <w:szCs w:val="20"/>
          <w:lang w:eastAsia="it-IT"/>
        </w:rPr>
      </w:pPr>
      <w:r w:rsidRPr="00617210">
        <w:rPr>
          <w:rFonts w:ascii="Arial" w:eastAsia="Times New Roman" w:hAnsi="Arial" w:cs="Arial"/>
          <w:b/>
          <w:iCs/>
          <w:sz w:val="20"/>
          <w:szCs w:val="20"/>
          <w:highlight w:val="cyan"/>
          <w:lang w:eastAsia="it-IT"/>
        </w:rPr>
        <w:t>Sin,</w:t>
      </w:r>
      <w:r w:rsidRPr="00617210">
        <w:rPr>
          <w:rFonts w:ascii="Arial" w:eastAsia="Times New Roman" w:hAnsi="Arial" w:cs="Arial"/>
          <w:iCs/>
          <w:sz w:val="20"/>
          <w:szCs w:val="20"/>
          <w:highlight w:val="cyan"/>
          <w:lang w:eastAsia="it-IT"/>
        </w:rPr>
        <w:t xml:space="preserve"> l’input di energia,  diviso come si è detto per direzione e componente spettrale è funzione delle velocità del vento. Esso deriva infatti dallo sforzo che il vento esercita sulle onde . Essa prevale (a parità di altezza) </w:t>
      </w:r>
      <w:r w:rsidRPr="00617210">
        <w:rPr>
          <w:rFonts w:ascii="Arial" w:eastAsia="Times New Roman" w:hAnsi="Arial" w:cs="Arial"/>
          <w:iCs/>
          <w:sz w:val="20"/>
          <w:szCs w:val="20"/>
          <w:highlight w:val="cyan"/>
          <w:lang w:eastAsia="it-IT"/>
        </w:rPr>
        <w:lastRenderedPageBreak/>
        <w:t xml:space="preserve">nelle alte frequenze; inoltre diminuisce con la celerità delle onde. Il dato di  input è il vento, quasi sempre valutato con quello convenzionale alla quota di 10 metri </w:t>
      </w:r>
      <w:r w:rsidRPr="00617210">
        <w:rPr>
          <w:rFonts w:ascii="Arial" w:eastAsia="Times New Roman" w:hAnsi="Arial" w:cs="Arial"/>
          <w:iCs/>
          <w:sz w:val="20"/>
          <w:szCs w:val="20"/>
          <w:highlight w:val="cyan"/>
          <w:vertAlign w:val="superscript"/>
          <w:lang w:eastAsia="it-IT"/>
        </w:rPr>
        <w:footnoteReference w:id="3"/>
      </w:r>
      <w:r w:rsidRPr="00617210">
        <w:rPr>
          <w:rFonts w:ascii="Arial" w:eastAsia="Times New Roman" w:hAnsi="Arial" w:cs="Arial"/>
          <w:iCs/>
          <w:sz w:val="20"/>
          <w:szCs w:val="20"/>
          <w:highlight w:val="cyan"/>
          <w:lang w:eastAsia="it-IT"/>
        </w:rPr>
        <w:t>: U</w:t>
      </w:r>
      <w:r w:rsidRPr="00617210">
        <w:rPr>
          <w:rFonts w:ascii="Arial" w:eastAsia="Times New Roman" w:hAnsi="Arial" w:cs="Arial"/>
          <w:iCs/>
          <w:sz w:val="20"/>
          <w:szCs w:val="20"/>
          <w:highlight w:val="cyan"/>
          <w:vertAlign w:val="subscript"/>
          <w:lang w:eastAsia="it-IT"/>
        </w:rPr>
        <w:t>10</w:t>
      </w:r>
      <w:r w:rsidRPr="00617210">
        <w:rPr>
          <w:rFonts w:ascii="Arial" w:eastAsia="Times New Roman" w:hAnsi="Arial" w:cs="Arial"/>
          <w:iCs/>
          <w:sz w:val="20"/>
          <w:szCs w:val="20"/>
          <w:highlight w:val="cyan"/>
          <w:lang w:eastAsia="it-IT"/>
        </w:rPr>
        <w:t xml:space="preserve"> .</w:t>
      </w:r>
      <w:r w:rsidRPr="00BC1861">
        <w:rPr>
          <w:rFonts w:ascii="Arial" w:eastAsia="Times New Roman" w:hAnsi="Arial" w:cs="Arial"/>
          <w:iCs/>
          <w:sz w:val="20"/>
          <w:szCs w:val="20"/>
          <w:vertAlign w:val="superscript"/>
          <w:lang w:eastAsia="it-IT"/>
        </w:rPr>
        <w:t xml:space="preserve"> </w:t>
      </w:r>
    </w:p>
    <w:p w:rsidR="0056319F" w:rsidRDefault="007F48F4">
      <w:r>
        <w:rPr>
          <w:rFonts w:ascii="Times New Roman" w:eastAsia="Times New Roman" w:hAnsi="Times New Roman" w:cs="Times New Roman"/>
          <w:noProof/>
          <w:sz w:val="20"/>
          <w:szCs w:val="20"/>
          <w:lang w:val="en-GB" w:eastAsia="en-GB"/>
        </w:rPr>
        <mc:AlternateContent>
          <mc:Choice Requires="wpg">
            <w:drawing>
              <wp:inline distT="0" distB="0" distL="0" distR="0" wp14:anchorId="0AD2EFBF" wp14:editId="594437EB">
                <wp:extent cx="6120130" cy="4476744"/>
                <wp:effectExtent l="38100" t="38100" r="33020" b="38735"/>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476744"/>
                          <a:chOff x="0" y="0"/>
                          <a:chExt cx="72008" cy="46591"/>
                        </a:xfrm>
                      </wpg:grpSpPr>
                      <wps:wsp>
                        <wps:cNvPr id="20" name="Rettangolo 2"/>
                        <wps:cNvSpPr>
                          <a:spLocks noChangeArrowheads="1"/>
                        </wps:cNvSpPr>
                        <wps:spPr bwMode="auto">
                          <a:xfrm>
                            <a:off x="0" y="0"/>
                            <a:ext cx="72008" cy="46591"/>
                          </a:xfrm>
                          <a:prstGeom prst="rect">
                            <a:avLst/>
                          </a:prstGeom>
                          <a:noFill/>
                          <a:ln w="762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274CC3" w:rsidRPr="00522356" w:rsidRDefault="007F48F4" w:rsidP="007F48F4">
                              <w:pPr>
                                <w:rPr>
                                  <w:rFonts w:ascii="Arial" w:hAnsi="Arial" w:cs="Arial"/>
                                  <w:iCs/>
                                  <w:highlight w:val="cyan"/>
                                </w:rPr>
                              </w:pPr>
                              <w:r>
                                <w:rPr>
                                  <w:rFonts w:ascii="Arial" w:hAnsi="Arial" w:cs="Arial"/>
                                </w:rPr>
                                <w:t xml:space="preserve"> </w:t>
                              </w:r>
                              <w:r w:rsidRPr="00522356">
                                <w:rPr>
                                  <w:rFonts w:ascii="Arial" w:hAnsi="Arial" w:cs="Arial"/>
                                  <w:iCs/>
                                  <w:highlight w:val="cyan"/>
                                </w:rPr>
                                <w:t>Da U</w:t>
                              </w:r>
                              <w:r w:rsidRPr="00522356">
                                <w:rPr>
                                  <w:rFonts w:ascii="Arial" w:hAnsi="Arial" w:cs="Arial"/>
                                  <w:iCs/>
                                  <w:highlight w:val="cyan"/>
                                  <w:vertAlign w:val="subscript"/>
                                </w:rPr>
                                <w:t>10</w:t>
                              </w:r>
                              <w:r w:rsidRPr="00522356">
                                <w:rPr>
                                  <w:rFonts w:ascii="Arial" w:hAnsi="Arial" w:cs="Arial"/>
                                  <w:iCs/>
                                  <w:highlight w:val="cyan"/>
                                </w:rPr>
                                <w:t xml:space="preserve"> si ricava la cosiddetta la “velocità di attrito” definita come  u*  =    </w:t>
                              </w:r>
                              <w:r w:rsidRPr="00522356">
                                <w:rPr>
                                  <w:rFonts w:ascii="Arial" w:hAnsi="Arial" w:cs="Arial"/>
                                  <w:iCs/>
                                  <w:highlight w:val="cyan"/>
                                </w:rPr>
                                <w:sym w:font="Symbol" w:char="F0D6"/>
                              </w:r>
                              <w:r w:rsidRPr="00522356">
                                <w:rPr>
                                  <w:rFonts w:ascii="Arial" w:hAnsi="Arial" w:cs="Arial"/>
                                  <w:iCs/>
                                  <w:highlight w:val="cyan"/>
                                </w:rPr>
                                <w:t xml:space="preserve"> </w:t>
                              </w:r>
                              <w:r w:rsidRPr="00522356">
                                <w:rPr>
                                  <w:rFonts w:ascii="Arial" w:hAnsi="Arial" w:cs="Arial"/>
                                  <w:iCs/>
                                  <w:highlight w:val="cyan"/>
                                </w:rPr>
                                <w:sym w:font="Symbol" w:char="F074"/>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rPr>
                                <w:t xml:space="preserve">dove  </w:t>
                              </w:r>
                              <w:r w:rsidRPr="00522356">
                                <w:rPr>
                                  <w:rFonts w:ascii="Arial" w:hAnsi="Arial" w:cs="Arial"/>
                                  <w:iCs/>
                                  <w:highlight w:val="cyan"/>
                                </w:rPr>
                                <w:sym w:font="Symbol" w:char="F074"/>
                              </w:r>
                              <w:r w:rsidRPr="00522356">
                                <w:rPr>
                                  <w:rFonts w:ascii="Arial" w:hAnsi="Arial" w:cs="Arial"/>
                                  <w:iCs/>
                                  <w:highlight w:val="cyan"/>
                                </w:rPr>
                                <w:t xml:space="preserve">  è lo sforzo tangenziale che agisce sul mare</w:t>
                              </w:r>
                              <w:r w:rsidRPr="00522356">
                                <w:rPr>
                                  <w:rStyle w:val="Rimandonotaapidipagina"/>
                                  <w:rFonts w:ascii="Arial" w:hAnsi="Arial" w:cs="Arial"/>
                                  <w:iCs/>
                                  <w:highlight w:val="cyan"/>
                                </w:rPr>
                                <w:footnoteRef/>
                              </w:r>
                              <w:r w:rsidRPr="00522356">
                                <w:rPr>
                                  <w:rFonts w:ascii="Arial" w:hAnsi="Arial" w:cs="Arial"/>
                                  <w:iCs/>
                                  <w:highlight w:val="cyan"/>
                                </w:rPr>
                                <w:t>, il cui calcolo non è affatto banale, e va stimato attraverso relazioni o modelli empirici.</w:t>
                              </w:r>
                            </w:p>
                            <w:p w:rsidR="007F48F4" w:rsidRPr="00522356" w:rsidRDefault="007F48F4" w:rsidP="007F48F4">
                              <w:pPr>
                                <w:rPr>
                                  <w:rFonts w:ascii="Arial" w:hAnsi="Arial" w:cs="Arial"/>
                                  <w:iCs/>
                                  <w:color w:val="000000"/>
                                  <w:highlight w:val="cyan"/>
                                </w:rPr>
                              </w:pPr>
                              <w:r w:rsidRPr="00522356">
                                <w:rPr>
                                  <w:rFonts w:ascii="Arial" w:hAnsi="Arial" w:cs="Arial"/>
                                  <w:iCs/>
                                  <w:highlight w:val="cyan"/>
                                </w:rPr>
                                <w:t xml:space="preserve">I valori di Sin vengono calcolati dai modelli attraverso vari relazioni, </w:t>
                              </w:r>
                              <w:r w:rsidRPr="00522356">
                                <w:rPr>
                                  <w:rFonts w:ascii="Arial" w:hAnsi="Arial" w:cs="Arial"/>
                                  <w:iCs/>
                                  <w:color w:val="000000"/>
                                  <w:highlight w:val="cyan"/>
                                </w:rPr>
                                <w:t xml:space="preserve">quali </w:t>
                              </w:r>
                              <w:r w:rsidRPr="00522356">
                                <w:rPr>
                                  <w:rFonts w:ascii="Arial" w:hAnsi="Arial" w:cs="Arial"/>
                                  <w:iCs/>
                                  <w:color w:val="000000"/>
                                  <w:highlight w:val="cyan"/>
                                  <w:u w:val="single"/>
                                </w:rPr>
                                <w:t>ad esempio</w:t>
                              </w:r>
                              <w:r w:rsidRPr="00522356">
                                <w:rPr>
                                  <w:rFonts w:ascii="Arial" w:hAnsi="Arial" w:cs="Arial"/>
                                  <w:iCs/>
                                  <w:color w:val="000000"/>
                                  <w:highlight w:val="cyan"/>
                                </w:rPr>
                                <w:t xml:space="preserve"> le seguenti,  implementate sul WAM-3</w:t>
                              </w:r>
                              <w:r w:rsidRPr="00522356">
                                <w:rPr>
                                  <w:rStyle w:val="Rimandonotaapidipagina"/>
                                  <w:rFonts w:ascii="Arial" w:hAnsi="Arial" w:cs="Arial"/>
                                  <w:iCs/>
                                  <w:color w:val="000000"/>
                                  <w:highlight w:val="cyan"/>
                                </w:rPr>
                                <w:footnoteRef/>
                              </w:r>
                              <w:r w:rsidRPr="00522356">
                                <w:rPr>
                                  <w:rFonts w:ascii="Arial" w:hAnsi="Arial" w:cs="Arial"/>
                                  <w:iCs/>
                                  <w:color w:val="000000"/>
                                  <w:highlight w:val="cyan"/>
                                </w:rPr>
                                <w:t xml:space="preserve">  </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Sin = - Cin </w:t>
                              </w:r>
                              <w:r w:rsidRPr="00522356">
                                <w:rPr>
                                  <w:rFonts w:ascii="Arial" w:hAnsi="Arial" w:cs="Arial"/>
                                  <w:iCs/>
                                  <w:highlight w:val="cyan"/>
                                </w:rPr>
                                <w:sym w:font="Symbol" w:char="F072"/>
                              </w:r>
                              <w:r w:rsidRPr="00522356">
                                <w:rPr>
                                  <w:rFonts w:ascii="Arial" w:hAnsi="Arial" w:cs="Arial"/>
                                  <w:iCs/>
                                  <w:highlight w:val="cyan"/>
                                  <w:vertAlign w:val="subscript"/>
                                </w:rPr>
                                <w:t>a</w:t>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vertAlign w:val="subscript"/>
                                </w:rPr>
                                <w:t>w</w:t>
                              </w:r>
                              <w:r w:rsidRPr="00522356">
                                <w:rPr>
                                  <w:rFonts w:ascii="Arial" w:hAnsi="Arial" w:cs="Arial"/>
                                  <w:iCs/>
                                  <w:highlight w:val="cyan"/>
                                </w:rPr>
                                <w:t xml:space="preserve"> (28 u*/C cos (</w:t>
                              </w:r>
                              <w:r w:rsidRPr="00522356">
                                <w:rPr>
                                  <w:rFonts w:ascii="Arial" w:hAnsi="Arial" w:cs="Arial"/>
                                  <w:iCs/>
                                  <w:highlight w:val="cyan"/>
                                </w:rPr>
                                <w:sym w:font="Symbol" w:char="F071"/>
                              </w:r>
                              <w:r w:rsidRPr="00522356">
                                <w:rPr>
                                  <w:rFonts w:ascii="Arial" w:hAnsi="Arial" w:cs="Arial"/>
                                  <w:iCs/>
                                  <w:highlight w:val="cyan"/>
                                </w:rPr>
                                <w:t>-</w:t>
                              </w:r>
                              <w:r w:rsidRPr="00522356">
                                <w:rPr>
                                  <w:rFonts w:ascii="Arial" w:hAnsi="Arial" w:cs="Arial"/>
                                  <w:iCs/>
                                  <w:highlight w:val="cyan"/>
                                </w:rPr>
                                <w:sym w:font="Symbol" w:char="F071"/>
                              </w:r>
                              <w:r w:rsidRPr="00522356">
                                <w:rPr>
                                  <w:rFonts w:ascii="Arial" w:hAnsi="Arial" w:cs="Arial"/>
                                  <w:iCs/>
                                  <w:highlight w:val="cyan"/>
                                </w:rPr>
                                <w:t>w  )-1) σ  N(k,</w:t>
                              </w:r>
                              <w:r w:rsidRPr="00522356">
                                <w:rPr>
                                  <w:rFonts w:ascii="Arial" w:hAnsi="Arial" w:cs="Arial"/>
                                  <w:iCs/>
                                  <w:highlight w:val="cyan"/>
                                </w:rPr>
                                <w:sym w:font="Symbol" w:char="F071"/>
                              </w:r>
                              <w:r w:rsidRPr="00522356">
                                <w:rPr>
                                  <w:rFonts w:ascii="Arial" w:hAnsi="Arial" w:cs="Arial"/>
                                  <w:iCs/>
                                  <w:highlight w:val="cyan"/>
                                </w:rPr>
                                <w:t>)</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u*=  u10  </w:t>
                              </w:r>
                              <w:r w:rsidRPr="00522356">
                                <w:rPr>
                                  <w:rFonts w:ascii="Arial" w:hAnsi="Arial" w:cs="Arial"/>
                                  <w:iCs/>
                                  <w:highlight w:val="cyan"/>
                                </w:rPr>
                                <w:sym w:font="Symbol" w:char="F0D6"/>
                              </w:r>
                              <w:r w:rsidRPr="00522356">
                                <w:rPr>
                                  <w:rFonts w:ascii="Arial" w:hAnsi="Arial" w:cs="Arial"/>
                                  <w:iCs/>
                                  <w:highlight w:val="cyan"/>
                                </w:rPr>
                                <w:t xml:space="preserve"> ((0,8+0,065u</w:t>
                              </w:r>
                              <w:r w:rsidRPr="00522356">
                                <w:rPr>
                                  <w:rFonts w:ascii="Arial" w:hAnsi="Arial" w:cs="Arial"/>
                                  <w:iCs/>
                                  <w:highlight w:val="cyan"/>
                                  <w:vertAlign w:val="subscript"/>
                                </w:rPr>
                                <w:t>10</w:t>
                              </w:r>
                              <w:r w:rsidRPr="00522356">
                                <w:rPr>
                                  <w:rFonts w:ascii="Arial" w:hAnsi="Arial" w:cs="Arial"/>
                                  <w:iCs/>
                                  <w:highlight w:val="cyan"/>
                                </w:rPr>
                                <w:t>)/1000)</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Cin è una costante  (Cin = 0.25), </w:t>
                              </w:r>
                              <w:r w:rsidRPr="00522356">
                                <w:rPr>
                                  <w:rFonts w:ascii="Arial" w:hAnsi="Arial" w:cs="Arial"/>
                                  <w:iCs/>
                                  <w:highlight w:val="cyan"/>
                                </w:rPr>
                                <w:sym w:font="Symbol" w:char="F072"/>
                              </w:r>
                              <w:r w:rsidRPr="00522356">
                                <w:rPr>
                                  <w:rFonts w:ascii="Arial" w:hAnsi="Arial" w:cs="Arial"/>
                                  <w:iCs/>
                                  <w:highlight w:val="cyan"/>
                                  <w:vertAlign w:val="subscript"/>
                                </w:rPr>
                                <w:t>a</w:t>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vertAlign w:val="subscript"/>
                                </w:rPr>
                                <w:t>w</w:t>
                              </w:r>
                              <w:r w:rsidRPr="00522356">
                                <w:rPr>
                                  <w:rFonts w:ascii="Arial" w:hAnsi="Arial" w:cs="Arial"/>
                                  <w:iCs/>
                                  <w:highlight w:val="cyan"/>
                                </w:rPr>
                                <w:t xml:space="preserve"> è il rapporto tra le densità dell’aria e dell’acqua,  c, σ e </w:t>
                              </w:r>
                              <w:r w:rsidRPr="00522356">
                                <w:rPr>
                                  <w:rFonts w:ascii="Arial" w:hAnsi="Arial" w:cs="Arial"/>
                                  <w:iCs/>
                                  <w:highlight w:val="cyan"/>
                                </w:rPr>
                                <w:sym w:font="Symbol" w:char="F071"/>
                              </w:r>
                              <w:r w:rsidRPr="00522356">
                                <w:rPr>
                                  <w:rFonts w:ascii="Arial" w:hAnsi="Arial" w:cs="Arial"/>
                                  <w:iCs/>
                                  <w:highlight w:val="cyan"/>
                                </w:rPr>
                                <w:t xml:space="preserve"> sono rispettivamente la celerità, la pulsazione (2</w:t>
                              </w:r>
                              <w:r w:rsidRPr="00522356">
                                <w:rPr>
                                  <w:rFonts w:ascii="Arial" w:hAnsi="Arial" w:cs="Arial"/>
                                  <w:iCs/>
                                  <w:highlight w:val="cyan"/>
                                </w:rPr>
                                <w:sym w:font="Symbol" w:char="F070"/>
                              </w:r>
                              <w:r w:rsidRPr="00522356">
                                <w:rPr>
                                  <w:rFonts w:ascii="Arial" w:hAnsi="Arial" w:cs="Arial"/>
                                  <w:iCs/>
                                  <w:highlight w:val="cyan"/>
                                </w:rPr>
                                <w:t>/T=2</w:t>
                              </w:r>
                              <w:r w:rsidRPr="00522356">
                                <w:rPr>
                                  <w:rFonts w:ascii="Arial" w:hAnsi="Arial" w:cs="Arial"/>
                                  <w:iCs/>
                                  <w:highlight w:val="cyan"/>
                                </w:rPr>
                                <w:sym w:font="Symbol" w:char="F070"/>
                              </w:r>
                              <w:r w:rsidRPr="00522356">
                                <w:rPr>
                                  <w:rFonts w:ascii="Arial" w:hAnsi="Arial" w:cs="Arial"/>
                                  <w:iCs/>
                                  <w:highlight w:val="cyan"/>
                                </w:rPr>
                                <w:t>f) e la direzione dell’ onda relativa alla singola componente N(k,</w:t>
                              </w:r>
                              <w:r w:rsidRPr="00522356">
                                <w:rPr>
                                  <w:rFonts w:ascii="Arial" w:hAnsi="Arial" w:cs="Arial"/>
                                  <w:iCs/>
                                  <w:highlight w:val="cyan"/>
                                </w:rPr>
                                <w:sym w:font="Symbol" w:char="F071"/>
                              </w:r>
                              <w:r w:rsidRPr="00522356">
                                <w:rPr>
                                  <w:rFonts w:ascii="Arial" w:hAnsi="Arial" w:cs="Arial"/>
                                  <w:iCs/>
                                  <w:highlight w:val="cyan"/>
                                </w:rPr>
                                <w:t xml:space="preserve">). Ovviamente l’espressione non va imparata a memoria, anche perché ne esistono molte varietà: tuttavia va esaminata con cura , perché da essa emergono alcuni aspetti: </w:t>
                              </w:r>
                            </w:p>
                            <w:p w:rsidR="007F48F4" w:rsidRPr="00522356" w:rsidRDefault="007F48F4" w:rsidP="007F48F4">
                              <w:pPr>
                                <w:jc w:val="both"/>
                                <w:rPr>
                                  <w:rFonts w:ascii="Arial" w:hAnsi="Arial" w:cs="Arial"/>
                                  <w:iCs/>
                                  <w:highlight w:val="cyan"/>
                                </w:rPr>
                              </w:pPr>
                              <w:r w:rsidRPr="00522356">
                                <w:rPr>
                                  <w:rFonts w:ascii="Arial" w:hAnsi="Arial" w:cs="Arial"/>
                                  <w:iCs/>
                                  <w:highlight w:val="cyan"/>
                                </w:rPr>
                                <w:t>L’importanza (</w:t>
                              </w:r>
                              <w:r w:rsidRPr="00522356">
                                <w:rPr>
                                  <w:rFonts w:ascii="Arial" w:hAnsi="Arial" w:cs="Arial"/>
                                  <w:iCs/>
                                  <w:highlight w:val="cyan"/>
                                </w:rPr>
                                <w:sym w:font="Symbol" w:char="F071"/>
                              </w:r>
                              <w:r w:rsidRPr="00522356">
                                <w:rPr>
                                  <w:rFonts w:ascii="Arial" w:hAnsi="Arial" w:cs="Arial"/>
                                  <w:iCs/>
                                  <w:highlight w:val="cyan"/>
                                </w:rPr>
                                <w:t>-</w:t>
                              </w:r>
                              <w:r w:rsidRPr="00522356">
                                <w:rPr>
                                  <w:rFonts w:ascii="Arial" w:hAnsi="Arial" w:cs="Arial"/>
                                  <w:iCs/>
                                  <w:highlight w:val="cyan"/>
                                </w:rPr>
                                <w:sym w:font="Symbol" w:char="F071"/>
                              </w:r>
                              <w:r w:rsidRPr="00522356">
                                <w:rPr>
                                  <w:rFonts w:ascii="Arial" w:hAnsi="Arial" w:cs="Arial"/>
                                  <w:iCs/>
                                  <w:highlight w:val="cyan"/>
                                </w:rPr>
                                <w:t xml:space="preserve">w) della direzione del vento rispetto a quella della  singola componente spettrale </w:t>
                              </w:r>
                            </w:p>
                            <w:p w:rsidR="007F48F4" w:rsidRPr="00522356" w:rsidRDefault="007F48F4" w:rsidP="007F48F4">
                              <w:pPr>
                                <w:jc w:val="both"/>
                                <w:rPr>
                                  <w:rFonts w:ascii="Arial" w:hAnsi="Arial" w:cs="Arial"/>
                                  <w:iCs/>
                                  <w:highlight w:val="cyan"/>
                                </w:rPr>
                              </w:pPr>
                              <w:r w:rsidRPr="00522356">
                                <w:rPr>
                                  <w:rFonts w:ascii="Arial" w:hAnsi="Arial" w:cs="Arial"/>
                                  <w:iCs/>
                                  <w:highlight w:val="cyan"/>
                                </w:rPr>
                                <w:t>L’importanza della celerità C rispetto  alla velocità u</w:t>
                              </w:r>
                              <w:r w:rsidRPr="00522356">
                                <w:rPr>
                                  <w:rFonts w:ascii="Arial" w:hAnsi="Arial" w:cs="Arial"/>
                                  <w:iCs/>
                                  <w:highlight w:val="cyan"/>
                                  <w:vertAlign w:val="subscript"/>
                                </w:rPr>
                                <w:t>10</w:t>
                              </w:r>
                              <w:r w:rsidRPr="00522356">
                                <w:rPr>
                                  <w:rFonts w:ascii="Arial" w:hAnsi="Arial" w:cs="Arial"/>
                                  <w:iCs/>
                                  <w:highlight w:val="cyan"/>
                                </w:rPr>
                                <w:t xml:space="preserve"> del vento: è intuitivo che  quanto più la velocità relativa   si avvicina a 0, tanto meno la spinta del vento deve essere </w:t>
                              </w:r>
                            </w:p>
                            <w:p w:rsidR="007F48F4" w:rsidRPr="003E024B" w:rsidRDefault="007F48F4" w:rsidP="007F48F4">
                              <w:pPr>
                                <w:jc w:val="both"/>
                                <w:rPr>
                                  <w:rFonts w:ascii="Arial" w:hAnsi="Arial" w:cs="Arial"/>
                                  <w:iCs/>
                                </w:rPr>
                              </w:pPr>
                              <w:r w:rsidRPr="00522356">
                                <w:rPr>
                                  <w:rFonts w:ascii="Arial" w:hAnsi="Arial" w:cs="Arial"/>
                                  <w:iCs/>
                                  <w:highlight w:val="cyan"/>
                                </w:rPr>
                                <w:t xml:space="preserve">L’importanza della frequenza della singola componente spettrale: </w:t>
                              </w:r>
                              <w:r w:rsidRPr="00522356">
                                <w:rPr>
                                  <w:rFonts w:ascii="Arial" w:hAnsi="Arial" w:cs="Arial"/>
                                  <w:iCs/>
                                  <w:highlight w:val="cyan"/>
                                </w:rPr>
                                <w:sym w:font="Symbol" w:char="F073"/>
                              </w:r>
                              <w:r w:rsidRPr="00522356">
                                <w:rPr>
                                  <w:rFonts w:ascii="Arial" w:hAnsi="Arial" w:cs="Arial"/>
                                  <w:iCs/>
                                  <w:highlight w:val="cyan"/>
                                </w:rPr>
                                <w:t xml:space="preserve"> compare a numeratore, quindi l’azione del vento sembra aumentare con la frequenza; tuttavia ciò va bilanciato</w:t>
                              </w:r>
                              <w:r w:rsidRPr="003E024B">
                                <w:rPr>
                                  <w:rFonts w:ascii="Arial" w:hAnsi="Arial" w:cs="Arial"/>
                                  <w:iCs/>
                                </w:rPr>
                                <w:t xml:space="preserve"> dall’effetto di cui al punto b: alle alte frequenze corrisponde una celerità minore</w:t>
                              </w: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Pr="003E024B" w:rsidRDefault="007F48F4" w:rsidP="007F48F4">
                              <w:pPr>
                                <w:jc w:val="both"/>
                                <w:rPr>
                                  <w:rFonts w:ascii="Arial" w:hAnsi="Arial" w:cs="Arial"/>
                                  <w:iCs/>
                                </w:rPr>
                              </w:pPr>
                            </w:p>
                            <w:p w:rsidR="007F48F4" w:rsidRPr="00544E79" w:rsidRDefault="007F48F4" w:rsidP="007F48F4">
                              <w:pPr>
                                <w:rPr>
                                  <w:rFonts w:ascii="Arial" w:hAnsi="Arial" w:cs="Arial"/>
                                  <w:iCs/>
                                </w:rPr>
                              </w:pPr>
                            </w:p>
                            <w:p w:rsidR="007F48F4" w:rsidRDefault="007F48F4" w:rsidP="007F48F4">
                              <w:pPr>
                                <w:autoSpaceDE w:val="0"/>
                                <w:autoSpaceDN w:val="0"/>
                                <w:adjustRightInd w:val="0"/>
                                <w:rPr>
                                  <w:rFonts w:ascii="Arial" w:hAnsi="Arial" w:cs="Arial"/>
                                </w:rPr>
                              </w:pPr>
                              <w:proofErr w:type="spellStart"/>
                              <w:r w:rsidRPr="00295327">
                                <w:rPr>
                                  <w:rFonts w:ascii="Arial" w:hAnsi="Arial" w:cs="Arial"/>
                                  <w:b/>
                                  <w:iCs/>
                                </w:rPr>
                                <w:t>Sds</w:t>
                              </w:r>
                              <w:proofErr w:type="spellEnd"/>
                              <w:r>
                                <w:rPr>
                                  <w:rFonts w:ascii="Arial" w:hAnsi="Arial" w:cs="Arial"/>
                                  <w:iCs/>
                                </w:rPr>
                                <w:t xml:space="preserve"> è la dissipazione di energia, che è  principalmente </w:t>
                              </w:r>
                              <w:r>
                                <w:rPr>
                                  <w:rFonts w:ascii="Arial" w:hAnsi="Arial" w:cs="Arial"/>
                                </w:rPr>
                                <w:t xml:space="preserve">somma di due effetti </w:t>
                              </w:r>
                            </w:p>
                            <w:p w:rsidR="007F48F4" w:rsidRDefault="007F48F4" w:rsidP="007F48F4">
                              <w:pPr>
                                <w:autoSpaceDE w:val="0"/>
                                <w:autoSpaceDN w:val="0"/>
                                <w:adjustRightInd w:val="0"/>
                                <w:rPr>
                                  <w:rFonts w:ascii="Arial" w:hAnsi="Arial" w:cs="Arial"/>
                                </w:rPr>
                              </w:pPr>
                            </w:p>
                            <w:p w:rsidR="007F48F4" w:rsidRPr="00BD48E0" w:rsidRDefault="007F48F4" w:rsidP="007F48F4">
                              <w:pPr>
                                <w:autoSpaceDE w:val="0"/>
                                <w:autoSpaceDN w:val="0"/>
                                <w:adjustRightInd w:val="0"/>
                                <w:rPr>
                                  <w:rFonts w:ascii="Arial" w:hAnsi="Arial" w:cs="Arial"/>
                                  <w:iCs/>
                                  <w:highlight w:val="cyan"/>
                                </w:rPr>
                              </w:pPr>
                              <w:r>
                                <w:rPr>
                                  <w:rFonts w:ascii="Arial" w:hAnsi="Arial" w:cs="Arial"/>
                                </w:rPr>
                                <w:t>1 (in acqua profonda) rottura in acque profonde</w:t>
                              </w:r>
                              <w:r>
                                <w:rPr>
                                  <w:rFonts w:ascii="Arial" w:hAnsi="Arial" w:cs="Arial"/>
                                  <w:iCs/>
                                </w:rPr>
                                <w:t xml:space="preserve">, Essa è facilmente visibile con mare mosso per la formazione di  schiuma </w:t>
                              </w:r>
                              <w:r>
                                <w:rPr>
                                  <w:rFonts w:ascii="Arial" w:hAnsi="Arial" w:cs="Arial"/>
                                </w:rPr>
                                <w:t xml:space="preserve"> ( “</w:t>
                              </w:r>
                              <w:proofErr w:type="spellStart"/>
                              <w:r>
                                <w:rPr>
                                  <w:rFonts w:ascii="Arial" w:hAnsi="Arial" w:cs="Arial"/>
                                </w:rPr>
                                <w:t>whitecapping</w:t>
                              </w:r>
                              <w:proofErr w:type="spellEnd"/>
                              <w:r>
                                <w:rPr>
                                  <w:rFonts w:ascii="Arial" w:hAnsi="Arial" w:cs="Arial"/>
                                </w:rPr>
                                <w:t>”</w:t>
                              </w:r>
                              <w:r>
                                <w:rPr>
                                  <w:rFonts w:ascii="Arial" w:hAnsi="Arial" w:cs="Arial"/>
                                  <w:iCs/>
                                </w:rPr>
                                <w:t xml:space="preserve"> ). </w:t>
                              </w:r>
                              <w:r w:rsidRPr="00BD48E0">
                                <w:rPr>
                                  <w:rFonts w:ascii="Arial" w:hAnsi="Arial" w:cs="Arial"/>
                                  <w:iCs/>
                                  <w:highlight w:val="cyan"/>
                                </w:rPr>
                                <w:t>Per esempio, nello stesso  modello WAM-3:</w: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autoSpaceDE w:val="0"/>
                                <w:autoSpaceDN w:val="0"/>
                                <w:adjustRightInd w:val="0"/>
                                <w:rPr>
                                  <w:rFonts w:ascii="CMR12" w:hAnsi="CMR12" w:cs="CMR12"/>
                                  <w:sz w:val="24"/>
                                  <w:szCs w:val="24"/>
                                  <w:highlight w:val="cyan"/>
                                  <w:lang w:val="en-GB" w:eastAsia="en-GB"/>
                                </w:rPr>
                              </w:pPr>
                              <w:r w:rsidRPr="00BD48E0">
                                <w:rPr>
                                  <w:color w:val="8DB3E2"/>
                                  <w:position w:val="-28"/>
                                  <w:sz w:val="24"/>
                                  <w:highlight w:val="cyan"/>
                                </w:rPr>
                                <w:object w:dxaOrig="4000" w:dyaOrig="740">
                                  <v:shape id="_x0000_i1029" type="#_x0000_t75" style="width:259.5pt;height:36.75pt" o:ole="" filled="t" fillcolor="#8db3e2">
                                    <v:imagedata r:id="rId19" o:title=""/>
                                  </v:shape>
                                  <o:OLEObject Type="Embed" ProgID="Equation.3" ShapeID="_x0000_i1029" DrawAspect="Content" ObjectID="_1477552125" r:id="rId20"/>
                                </w:objec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tabs>
                                  <w:tab w:val="left" w:pos="1503"/>
                                </w:tabs>
                                <w:autoSpaceDE w:val="0"/>
                                <w:autoSpaceDN w:val="0"/>
                                <w:adjustRightInd w:val="0"/>
                                <w:rPr>
                                  <w:rFonts w:ascii="Arial" w:hAnsi="Arial" w:cs="Arial"/>
                                  <w:iCs/>
                                  <w:highlight w:val="cyan"/>
                                  <w:vertAlign w:val="superscript"/>
                                </w:rPr>
                              </w:pPr>
                              <w:r w:rsidRPr="00BD48E0">
                                <w:rPr>
                                  <w:rFonts w:ascii="Arial" w:hAnsi="Arial" w:cs="Arial"/>
                                  <w:iCs/>
                                  <w:highlight w:val="cyan"/>
                                </w:rPr>
                                <w:sym w:font="Symbol" w:char="F061"/>
                              </w:r>
                              <w:r w:rsidRPr="00BD48E0">
                                <w:rPr>
                                  <w:rFonts w:ascii="Arial" w:hAnsi="Arial" w:cs="Arial"/>
                                  <w:iCs/>
                                  <w:highlight w:val="cyan"/>
                                </w:rPr>
                                <w:t>= E k</w:t>
                              </w:r>
                              <w:r w:rsidRPr="00BD48E0">
                                <w:rPr>
                                  <w:rFonts w:ascii="Arial" w:hAnsi="Arial" w:cs="Arial"/>
                                  <w:iCs/>
                                  <w:highlight w:val="cyan"/>
                                  <w:vertAlign w:val="superscript"/>
                                </w:rPr>
                                <w:t xml:space="preserve">2 </w:t>
                              </w:r>
                              <w:r w:rsidRPr="00BD48E0">
                                <w:rPr>
                                  <w:rFonts w:ascii="Arial" w:hAnsi="Arial" w:cs="Arial"/>
                                  <w:iCs/>
                                  <w:highlight w:val="cyan"/>
                                </w:rPr>
                                <w:t>/</w:t>
                              </w:r>
                              <w:r w:rsidRPr="00BD48E0">
                                <w:rPr>
                                  <w:rFonts w:ascii="Arial" w:hAnsi="Arial" w:cs="Arial"/>
                                  <w:iCs/>
                                  <w:highlight w:val="cyan"/>
                                  <w:vertAlign w:val="superscript"/>
                                </w:rPr>
                                <w:t xml:space="preserve"> </w:t>
                              </w:r>
                              <w:r w:rsidRPr="00BD48E0">
                                <w:rPr>
                                  <w:rFonts w:ascii="Arial" w:hAnsi="Arial" w:cs="Arial"/>
                                  <w:iCs/>
                                  <w:highlight w:val="cyan"/>
                                </w:rPr>
                                <w:t>g</w:t>
                              </w:r>
                              <w:r w:rsidRPr="00BD48E0">
                                <w:rPr>
                                  <w:rFonts w:ascii="Arial" w:hAnsi="Arial" w:cs="Arial"/>
                                  <w:iCs/>
                                  <w:highlight w:val="cyan"/>
                                  <w:vertAlign w:val="superscript"/>
                                </w:rPr>
                                <w:t>2</w:t>
                              </w:r>
                              <w:r w:rsidRPr="00BD48E0">
                                <w:rPr>
                                  <w:rFonts w:ascii="Arial" w:hAnsi="Arial" w:cs="Arial"/>
                                  <w:iCs/>
                                  <w:highlight w:val="cyan"/>
                                  <w:vertAlign w:val="superscript"/>
                                </w:rPr>
                                <w:tab/>
                              </w:r>
                            </w:p>
                            <w:p w:rsidR="007F48F4" w:rsidRDefault="007F48F4" w:rsidP="007F48F4">
                              <w:pPr>
                                <w:rPr>
                                  <w:rFonts w:ascii="Arial" w:hAnsi="Arial" w:cs="Arial"/>
                                </w:rPr>
                              </w:pPr>
                            </w:p>
                            <w:p w:rsidR="007F48F4" w:rsidRDefault="007F48F4" w:rsidP="007F48F4">
                              <w:pPr>
                                <w:rPr>
                                  <w:rFonts w:ascii="Arial" w:hAnsi="Arial" w:cs="Arial"/>
                                </w:rPr>
                              </w:pPr>
                            </w:p>
                            <w:p w:rsidR="007F48F4" w:rsidRDefault="007F48F4" w:rsidP="007F48F4">
                              <w:pPr>
                                <w:jc w:val="both"/>
                              </w:pPr>
                            </w:p>
                          </w:txbxContent>
                        </wps:txbx>
                        <wps:bodyPr rot="0" vert="horz" wrap="square" lIns="91440" tIns="45720" rIns="91440" bIns="45720" anchor="ctr" anchorCtr="0" upright="1">
                          <a:noAutofit/>
                        </wps:bodyPr>
                      </wps:wsp>
                      <wps:wsp>
                        <wps:cNvPr id="21" name="CasellaDiTesto 8"/>
                        <wps:cNvSpPr txBox="1">
                          <a:spLocks noChangeArrowheads="1"/>
                        </wps:cNvSpPr>
                        <wps:spPr bwMode="auto">
                          <a:xfrm>
                            <a:off x="26069" y="7579"/>
                            <a:ext cx="3508" cy="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8F4" w:rsidRDefault="007F48F4" w:rsidP="007F48F4"/>
                          </w:txbxContent>
                        </wps:txbx>
                        <wps:bodyPr rot="0" vert="horz" wrap="square" lIns="91440" tIns="45720" rIns="91440" bIns="45720" anchor="t" anchorCtr="0" upright="1">
                          <a:noAutofit/>
                        </wps:bodyPr>
                      </wps:wsp>
                    </wpg:wgp>
                  </a:graphicData>
                </a:graphic>
              </wp:inline>
            </w:drawing>
          </mc:Choice>
          <mc:Fallback>
            <w:pict>
              <v:group id="Gruppo 19" o:spid="_x0000_s1029" style="width:481.9pt;height:352.5pt;mso-position-horizontal-relative:char;mso-position-vertical-relative:line" coordsize="72008,4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">
                <v:rect id="Rettangolo 2" o:spid="_x0000_s1030" style="position:absolute;width:72008;height:4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S8EA&#10;AADbAAAADwAAAGRycy9kb3ducmV2LnhtbERPTWvCQBC9C/0Pywi96cZQgqauYgspRfBgDHgdsmMS&#10;mp1Ns9sk/ffuQfD4eN/b/WRaMVDvGssKVssIBHFpdcOVguKSLdYgnEfW2FomBf/kYL97mW0x1Xbk&#10;Mw25r0QIYZeigtr7LpXSlTUZdEvbEQfuZnuDPsC+krrHMYSbVsZRlEiDDYeGGjv6rKn8yf+MgsM1&#10;+fow52N8a8rsF99IF6dio9TrfDq8g/A0+af44f7WCuKwPnw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QPkvBAAAA2wAAAA8AAAAAAAAAAAAAAAAAmAIAAGRycy9kb3du&#10;cmV2LnhtbFBLBQYAAAAABAAEAPUAAACGAwAAAAA=&#10;" filled="f" strokecolor="#385d8a" strokeweight="6pt">
                  <v:textbox>
                    <w:txbxContent>
                      <w:p w:rsidR="00274CC3" w:rsidRPr="00522356" w:rsidRDefault="007F48F4" w:rsidP="007F48F4">
                        <w:pPr>
                          <w:rPr>
                            <w:rFonts w:ascii="Arial" w:hAnsi="Arial" w:cs="Arial"/>
                            <w:iCs/>
                            <w:highlight w:val="cyan"/>
                          </w:rPr>
                        </w:pPr>
                        <w:r>
                          <w:rPr>
                            <w:rFonts w:ascii="Arial" w:hAnsi="Arial" w:cs="Arial"/>
                          </w:rPr>
                          <w:t xml:space="preserve"> </w:t>
                        </w:r>
                        <w:r w:rsidRPr="00522356">
                          <w:rPr>
                            <w:rFonts w:ascii="Arial" w:hAnsi="Arial" w:cs="Arial"/>
                            <w:iCs/>
                            <w:highlight w:val="cyan"/>
                          </w:rPr>
                          <w:t>Da U</w:t>
                        </w:r>
                        <w:r w:rsidRPr="00522356">
                          <w:rPr>
                            <w:rFonts w:ascii="Arial" w:hAnsi="Arial" w:cs="Arial"/>
                            <w:iCs/>
                            <w:highlight w:val="cyan"/>
                            <w:vertAlign w:val="subscript"/>
                          </w:rPr>
                          <w:t>10</w:t>
                        </w:r>
                        <w:r w:rsidRPr="00522356">
                          <w:rPr>
                            <w:rFonts w:ascii="Arial" w:hAnsi="Arial" w:cs="Arial"/>
                            <w:iCs/>
                            <w:highlight w:val="cyan"/>
                          </w:rPr>
                          <w:t xml:space="preserve"> si ricava la cosiddetta la “velocità di attrito” definita come  u*  =    </w:t>
                        </w:r>
                        <w:r w:rsidRPr="00522356">
                          <w:rPr>
                            <w:rFonts w:ascii="Arial" w:hAnsi="Arial" w:cs="Arial"/>
                            <w:iCs/>
                            <w:highlight w:val="cyan"/>
                          </w:rPr>
                          <w:sym w:font="Symbol" w:char="F0D6"/>
                        </w:r>
                        <w:r w:rsidRPr="00522356">
                          <w:rPr>
                            <w:rFonts w:ascii="Arial" w:hAnsi="Arial" w:cs="Arial"/>
                            <w:iCs/>
                            <w:highlight w:val="cyan"/>
                          </w:rPr>
                          <w:t xml:space="preserve"> </w:t>
                        </w:r>
                        <w:r w:rsidRPr="00522356">
                          <w:rPr>
                            <w:rFonts w:ascii="Arial" w:hAnsi="Arial" w:cs="Arial"/>
                            <w:iCs/>
                            <w:highlight w:val="cyan"/>
                          </w:rPr>
                          <w:sym w:font="Symbol" w:char="F074"/>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rPr>
                          <w:t xml:space="preserve">dove  </w:t>
                        </w:r>
                        <w:r w:rsidRPr="00522356">
                          <w:rPr>
                            <w:rFonts w:ascii="Arial" w:hAnsi="Arial" w:cs="Arial"/>
                            <w:iCs/>
                            <w:highlight w:val="cyan"/>
                          </w:rPr>
                          <w:sym w:font="Symbol" w:char="F074"/>
                        </w:r>
                        <w:r w:rsidRPr="00522356">
                          <w:rPr>
                            <w:rFonts w:ascii="Arial" w:hAnsi="Arial" w:cs="Arial"/>
                            <w:iCs/>
                            <w:highlight w:val="cyan"/>
                          </w:rPr>
                          <w:t xml:space="preserve">  è lo sforzo tangenziale che agisce sul mare</w:t>
                        </w:r>
                        <w:r w:rsidRPr="00522356">
                          <w:rPr>
                            <w:rStyle w:val="Rimandonotaapidipagina"/>
                            <w:rFonts w:ascii="Arial" w:hAnsi="Arial" w:cs="Arial"/>
                            <w:iCs/>
                            <w:highlight w:val="cyan"/>
                          </w:rPr>
                          <w:footnoteRef/>
                        </w:r>
                        <w:r w:rsidRPr="00522356">
                          <w:rPr>
                            <w:rFonts w:ascii="Arial" w:hAnsi="Arial" w:cs="Arial"/>
                            <w:iCs/>
                            <w:highlight w:val="cyan"/>
                          </w:rPr>
                          <w:t>, il cui calcolo non è affatto banale, e va stimato attraverso relazioni o modelli empirici.</w:t>
                        </w:r>
                      </w:p>
                      <w:p w:rsidR="007F48F4" w:rsidRPr="00522356" w:rsidRDefault="007F48F4" w:rsidP="007F48F4">
                        <w:pPr>
                          <w:rPr>
                            <w:rFonts w:ascii="Arial" w:hAnsi="Arial" w:cs="Arial"/>
                            <w:iCs/>
                            <w:color w:val="000000"/>
                            <w:highlight w:val="cyan"/>
                          </w:rPr>
                        </w:pPr>
                        <w:r w:rsidRPr="00522356">
                          <w:rPr>
                            <w:rFonts w:ascii="Arial" w:hAnsi="Arial" w:cs="Arial"/>
                            <w:iCs/>
                            <w:highlight w:val="cyan"/>
                          </w:rPr>
                          <w:t xml:space="preserve">I valori di Sin vengono calcolati dai modelli attraverso vari relazioni, </w:t>
                        </w:r>
                        <w:r w:rsidRPr="00522356">
                          <w:rPr>
                            <w:rFonts w:ascii="Arial" w:hAnsi="Arial" w:cs="Arial"/>
                            <w:iCs/>
                            <w:color w:val="000000"/>
                            <w:highlight w:val="cyan"/>
                          </w:rPr>
                          <w:t xml:space="preserve">quali </w:t>
                        </w:r>
                        <w:r w:rsidRPr="00522356">
                          <w:rPr>
                            <w:rFonts w:ascii="Arial" w:hAnsi="Arial" w:cs="Arial"/>
                            <w:iCs/>
                            <w:color w:val="000000"/>
                            <w:highlight w:val="cyan"/>
                            <w:u w:val="single"/>
                          </w:rPr>
                          <w:t>ad esempio</w:t>
                        </w:r>
                        <w:r w:rsidRPr="00522356">
                          <w:rPr>
                            <w:rFonts w:ascii="Arial" w:hAnsi="Arial" w:cs="Arial"/>
                            <w:iCs/>
                            <w:color w:val="000000"/>
                            <w:highlight w:val="cyan"/>
                          </w:rPr>
                          <w:t xml:space="preserve"> le seguenti,  implementate sul WAM-3</w:t>
                        </w:r>
                        <w:r w:rsidRPr="00522356">
                          <w:rPr>
                            <w:rStyle w:val="Rimandonotaapidipagina"/>
                            <w:rFonts w:ascii="Arial" w:hAnsi="Arial" w:cs="Arial"/>
                            <w:iCs/>
                            <w:color w:val="000000"/>
                            <w:highlight w:val="cyan"/>
                          </w:rPr>
                          <w:footnoteRef/>
                        </w:r>
                        <w:r w:rsidRPr="00522356">
                          <w:rPr>
                            <w:rFonts w:ascii="Arial" w:hAnsi="Arial" w:cs="Arial"/>
                            <w:iCs/>
                            <w:color w:val="000000"/>
                            <w:highlight w:val="cyan"/>
                          </w:rPr>
                          <w:t xml:space="preserve">  </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Sin = - Cin </w:t>
                        </w:r>
                        <w:r w:rsidRPr="00522356">
                          <w:rPr>
                            <w:rFonts w:ascii="Arial" w:hAnsi="Arial" w:cs="Arial"/>
                            <w:iCs/>
                            <w:highlight w:val="cyan"/>
                          </w:rPr>
                          <w:sym w:font="Symbol" w:char="F072"/>
                        </w:r>
                        <w:r w:rsidRPr="00522356">
                          <w:rPr>
                            <w:rFonts w:ascii="Arial" w:hAnsi="Arial" w:cs="Arial"/>
                            <w:iCs/>
                            <w:highlight w:val="cyan"/>
                            <w:vertAlign w:val="subscript"/>
                          </w:rPr>
                          <w:t>a</w:t>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vertAlign w:val="subscript"/>
                          </w:rPr>
                          <w:t>w</w:t>
                        </w:r>
                        <w:r w:rsidRPr="00522356">
                          <w:rPr>
                            <w:rFonts w:ascii="Arial" w:hAnsi="Arial" w:cs="Arial"/>
                            <w:iCs/>
                            <w:highlight w:val="cyan"/>
                          </w:rPr>
                          <w:t xml:space="preserve"> (28 u*/C cos (</w:t>
                        </w:r>
                        <w:r w:rsidRPr="00522356">
                          <w:rPr>
                            <w:rFonts w:ascii="Arial" w:hAnsi="Arial" w:cs="Arial"/>
                            <w:iCs/>
                            <w:highlight w:val="cyan"/>
                          </w:rPr>
                          <w:sym w:font="Symbol" w:char="F071"/>
                        </w:r>
                        <w:r w:rsidRPr="00522356">
                          <w:rPr>
                            <w:rFonts w:ascii="Arial" w:hAnsi="Arial" w:cs="Arial"/>
                            <w:iCs/>
                            <w:highlight w:val="cyan"/>
                          </w:rPr>
                          <w:t>-</w:t>
                        </w:r>
                        <w:r w:rsidRPr="00522356">
                          <w:rPr>
                            <w:rFonts w:ascii="Arial" w:hAnsi="Arial" w:cs="Arial"/>
                            <w:iCs/>
                            <w:highlight w:val="cyan"/>
                          </w:rPr>
                          <w:sym w:font="Symbol" w:char="F071"/>
                        </w:r>
                        <w:r w:rsidRPr="00522356">
                          <w:rPr>
                            <w:rFonts w:ascii="Arial" w:hAnsi="Arial" w:cs="Arial"/>
                            <w:iCs/>
                            <w:highlight w:val="cyan"/>
                          </w:rPr>
                          <w:t>w  )-1) σ  N(k,</w:t>
                        </w:r>
                        <w:r w:rsidRPr="00522356">
                          <w:rPr>
                            <w:rFonts w:ascii="Arial" w:hAnsi="Arial" w:cs="Arial"/>
                            <w:iCs/>
                            <w:highlight w:val="cyan"/>
                          </w:rPr>
                          <w:sym w:font="Symbol" w:char="F071"/>
                        </w:r>
                        <w:r w:rsidRPr="00522356">
                          <w:rPr>
                            <w:rFonts w:ascii="Arial" w:hAnsi="Arial" w:cs="Arial"/>
                            <w:iCs/>
                            <w:highlight w:val="cyan"/>
                          </w:rPr>
                          <w:t>)</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u*=  u10  </w:t>
                        </w:r>
                        <w:r w:rsidRPr="00522356">
                          <w:rPr>
                            <w:rFonts w:ascii="Arial" w:hAnsi="Arial" w:cs="Arial"/>
                            <w:iCs/>
                            <w:highlight w:val="cyan"/>
                          </w:rPr>
                          <w:sym w:font="Symbol" w:char="F0D6"/>
                        </w:r>
                        <w:r w:rsidRPr="00522356">
                          <w:rPr>
                            <w:rFonts w:ascii="Arial" w:hAnsi="Arial" w:cs="Arial"/>
                            <w:iCs/>
                            <w:highlight w:val="cyan"/>
                          </w:rPr>
                          <w:t xml:space="preserve"> ((0,8+0,065u</w:t>
                        </w:r>
                        <w:r w:rsidRPr="00522356">
                          <w:rPr>
                            <w:rFonts w:ascii="Arial" w:hAnsi="Arial" w:cs="Arial"/>
                            <w:iCs/>
                            <w:highlight w:val="cyan"/>
                            <w:vertAlign w:val="subscript"/>
                          </w:rPr>
                          <w:t>10</w:t>
                        </w:r>
                        <w:r w:rsidRPr="00522356">
                          <w:rPr>
                            <w:rFonts w:ascii="Arial" w:hAnsi="Arial" w:cs="Arial"/>
                            <w:iCs/>
                            <w:highlight w:val="cyan"/>
                          </w:rPr>
                          <w:t>)/1000)</w:t>
                        </w:r>
                      </w:p>
                      <w:p w:rsidR="007F48F4" w:rsidRPr="00522356" w:rsidRDefault="007F48F4" w:rsidP="007F48F4">
                        <w:pPr>
                          <w:jc w:val="both"/>
                          <w:rPr>
                            <w:rFonts w:ascii="Arial" w:hAnsi="Arial" w:cs="Arial"/>
                            <w:iCs/>
                            <w:highlight w:val="cyan"/>
                          </w:rPr>
                        </w:pPr>
                        <w:r w:rsidRPr="00522356">
                          <w:rPr>
                            <w:rFonts w:ascii="Arial" w:hAnsi="Arial" w:cs="Arial"/>
                            <w:iCs/>
                            <w:highlight w:val="cyan"/>
                          </w:rPr>
                          <w:t xml:space="preserve">Cin è una costante  (Cin = 0.25), </w:t>
                        </w:r>
                        <w:r w:rsidRPr="00522356">
                          <w:rPr>
                            <w:rFonts w:ascii="Arial" w:hAnsi="Arial" w:cs="Arial"/>
                            <w:iCs/>
                            <w:highlight w:val="cyan"/>
                          </w:rPr>
                          <w:sym w:font="Symbol" w:char="F072"/>
                        </w:r>
                        <w:r w:rsidRPr="00522356">
                          <w:rPr>
                            <w:rFonts w:ascii="Arial" w:hAnsi="Arial" w:cs="Arial"/>
                            <w:iCs/>
                            <w:highlight w:val="cyan"/>
                            <w:vertAlign w:val="subscript"/>
                          </w:rPr>
                          <w:t>a</w:t>
                        </w:r>
                        <w:r w:rsidRPr="00522356">
                          <w:rPr>
                            <w:rFonts w:ascii="Arial" w:hAnsi="Arial" w:cs="Arial"/>
                            <w:iCs/>
                            <w:highlight w:val="cyan"/>
                          </w:rPr>
                          <w:t>/</w:t>
                        </w:r>
                        <w:r w:rsidRPr="00522356">
                          <w:rPr>
                            <w:rFonts w:ascii="Arial" w:hAnsi="Arial" w:cs="Arial"/>
                            <w:iCs/>
                            <w:highlight w:val="cyan"/>
                          </w:rPr>
                          <w:sym w:font="Symbol" w:char="F072"/>
                        </w:r>
                        <w:r w:rsidRPr="00522356">
                          <w:rPr>
                            <w:rFonts w:ascii="Arial" w:hAnsi="Arial" w:cs="Arial"/>
                            <w:iCs/>
                            <w:highlight w:val="cyan"/>
                            <w:vertAlign w:val="subscript"/>
                          </w:rPr>
                          <w:t>w</w:t>
                        </w:r>
                        <w:r w:rsidRPr="00522356">
                          <w:rPr>
                            <w:rFonts w:ascii="Arial" w:hAnsi="Arial" w:cs="Arial"/>
                            <w:iCs/>
                            <w:highlight w:val="cyan"/>
                          </w:rPr>
                          <w:t xml:space="preserve"> è il rapporto tra le densità dell’aria e dell’acqua,  c, σ e </w:t>
                        </w:r>
                        <w:r w:rsidRPr="00522356">
                          <w:rPr>
                            <w:rFonts w:ascii="Arial" w:hAnsi="Arial" w:cs="Arial"/>
                            <w:iCs/>
                            <w:highlight w:val="cyan"/>
                          </w:rPr>
                          <w:sym w:font="Symbol" w:char="F071"/>
                        </w:r>
                        <w:r w:rsidRPr="00522356">
                          <w:rPr>
                            <w:rFonts w:ascii="Arial" w:hAnsi="Arial" w:cs="Arial"/>
                            <w:iCs/>
                            <w:highlight w:val="cyan"/>
                          </w:rPr>
                          <w:t xml:space="preserve"> sono rispettivamente la celerità, la pulsazione (2</w:t>
                        </w:r>
                        <w:r w:rsidRPr="00522356">
                          <w:rPr>
                            <w:rFonts w:ascii="Arial" w:hAnsi="Arial" w:cs="Arial"/>
                            <w:iCs/>
                            <w:highlight w:val="cyan"/>
                          </w:rPr>
                          <w:sym w:font="Symbol" w:char="F070"/>
                        </w:r>
                        <w:r w:rsidRPr="00522356">
                          <w:rPr>
                            <w:rFonts w:ascii="Arial" w:hAnsi="Arial" w:cs="Arial"/>
                            <w:iCs/>
                            <w:highlight w:val="cyan"/>
                          </w:rPr>
                          <w:t>/T=2</w:t>
                        </w:r>
                        <w:r w:rsidRPr="00522356">
                          <w:rPr>
                            <w:rFonts w:ascii="Arial" w:hAnsi="Arial" w:cs="Arial"/>
                            <w:iCs/>
                            <w:highlight w:val="cyan"/>
                          </w:rPr>
                          <w:sym w:font="Symbol" w:char="F070"/>
                        </w:r>
                        <w:r w:rsidRPr="00522356">
                          <w:rPr>
                            <w:rFonts w:ascii="Arial" w:hAnsi="Arial" w:cs="Arial"/>
                            <w:iCs/>
                            <w:highlight w:val="cyan"/>
                          </w:rPr>
                          <w:t>f) e la direzione dell’ onda relativa alla singola componente N(k,</w:t>
                        </w:r>
                        <w:r w:rsidRPr="00522356">
                          <w:rPr>
                            <w:rFonts w:ascii="Arial" w:hAnsi="Arial" w:cs="Arial"/>
                            <w:iCs/>
                            <w:highlight w:val="cyan"/>
                          </w:rPr>
                          <w:sym w:font="Symbol" w:char="F071"/>
                        </w:r>
                        <w:r w:rsidRPr="00522356">
                          <w:rPr>
                            <w:rFonts w:ascii="Arial" w:hAnsi="Arial" w:cs="Arial"/>
                            <w:iCs/>
                            <w:highlight w:val="cyan"/>
                          </w:rPr>
                          <w:t xml:space="preserve">). Ovviamente l’espressione non va imparata a memoria, anche perché ne esistono molte varietà: tuttavia va esaminata con cura , perché da essa emergono alcuni aspetti: </w:t>
                        </w:r>
                      </w:p>
                      <w:p w:rsidR="007F48F4" w:rsidRPr="00522356" w:rsidRDefault="007F48F4" w:rsidP="007F48F4">
                        <w:pPr>
                          <w:jc w:val="both"/>
                          <w:rPr>
                            <w:rFonts w:ascii="Arial" w:hAnsi="Arial" w:cs="Arial"/>
                            <w:iCs/>
                            <w:highlight w:val="cyan"/>
                          </w:rPr>
                        </w:pPr>
                        <w:r w:rsidRPr="00522356">
                          <w:rPr>
                            <w:rFonts w:ascii="Arial" w:hAnsi="Arial" w:cs="Arial"/>
                            <w:iCs/>
                            <w:highlight w:val="cyan"/>
                          </w:rPr>
                          <w:t>L’importanza (</w:t>
                        </w:r>
                        <w:r w:rsidRPr="00522356">
                          <w:rPr>
                            <w:rFonts w:ascii="Arial" w:hAnsi="Arial" w:cs="Arial"/>
                            <w:iCs/>
                            <w:highlight w:val="cyan"/>
                          </w:rPr>
                          <w:sym w:font="Symbol" w:char="F071"/>
                        </w:r>
                        <w:r w:rsidRPr="00522356">
                          <w:rPr>
                            <w:rFonts w:ascii="Arial" w:hAnsi="Arial" w:cs="Arial"/>
                            <w:iCs/>
                            <w:highlight w:val="cyan"/>
                          </w:rPr>
                          <w:t>-</w:t>
                        </w:r>
                        <w:r w:rsidRPr="00522356">
                          <w:rPr>
                            <w:rFonts w:ascii="Arial" w:hAnsi="Arial" w:cs="Arial"/>
                            <w:iCs/>
                            <w:highlight w:val="cyan"/>
                          </w:rPr>
                          <w:sym w:font="Symbol" w:char="F071"/>
                        </w:r>
                        <w:r w:rsidRPr="00522356">
                          <w:rPr>
                            <w:rFonts w:ascii="Arial" w:hAnsi="Arial" w:cs="Arial"/>
                            <w:iCs/>
                            <w:highlight w:val="cyan"/>
                          </w:rPr>
                          <w:t xml:space="preserve">w) della direzione del vento rispetto a quella della  singola componente spettrale </w:t>
                        </w:r>
                      </w:p>
                      <w:p w:rsidR="007F48F4" w:rsidRPr="00522356" w:rsidRDefault="007F48F4" w:rsidP="007F48F4">
                        <w:pPr>
                          <w:jc w:val="both"/>
                          <w:rPr>
                            <w:rFonts w:ascii="Arial" w:hAnsi="Arial" w:cs="Arial"/>
                            <w:iCs/>
                            <w:highlight w:val="cyan"/>
                          </w:rPr>
                        </w:pPr>
                        <w:r w:rsidRPr="00522356">
                          <w:rPr>
                            <w:rFonts w:ascii="Arial" w:hAnsi="Arial" w:cs="Arial"/>
                            <w:iCs/>
                            <w:highlight w:val="cyan"/>
                          </w:rPr>
                          <w:t>L’importanza della celerità C rispetto  alla velocità u</w:t>
                        </w:r>
                        <w:r w:rsidRPr="00522356">
                          <w:rPr>
                            <w:rFonts w:ascii="Arial" w:hAnsi="Arial" w:cs="Arial"/>
                            <w:iCs/>
                            <w:highlight w:val="cyan"/>
                            <w:vertAlign w:val="subscript"/>
                          </w:rPr>
                          <w:t>10</w:t>
                        </w:r>
                        <w:r w:rsidRPr="00522356">
                          <w:rPr>
                            <w:rFonts w:ascii="Arial" w:hAnsi="Arial" w:cs="Arial"/>
                            <w:iCs/>
                            <w:highlight w:val="cyan"/>
                          </w:rPr>
                          <w:t xml:space="preserve"> del vento: è intuitivo che  quanto più la velocità relativa   si avvicina a 0, tanto meno la spinta del vento deve essere </w:t>
                        </w:r>
                      </w:p>
                      <w:p w:rsidR="007F48F4" w:rsidRPr="003E024B" w:rsidRDefault="007F48F4" w:rsidP="007F48F4">
                        <w:pPr>
                          <w:jc w:val="both"/>
                          <w:rPr>
                            <w:rFonts w:ascii="Arial" w:hAnsi="Arial" w:cs="Arial"/>
                            <w:iCs/>
                          </w:rPr>
                        </w:pPr>
                        <w:r w:rsidRPr="00522356">
                          <w:rPr>
                            <w:rFonts w:ascii="Arial" w:hAnsi="Arial" w:cs="Arial"/>
                            <w:iCs/>
                            <w:highlight w:val="cyan"/>
                          </w:rPr>
                          <w:t xml:space="preserve">L’importanza della frequenza della singola componente spettrale: </w:t>
                        </w:r>
                        <w:r w:rsidRPr="00522356">
                          <w:rPr>
                            <w:rFonts w:ascii="Arial" w:hAnsi="Arial" w:cs="Arial"/>
                            <w:iCs/>
                            <w:highlight w:val="cyan"/>
                          </w:rPr>
                          <w:sym w:font="Symbol" w:char="F073"/>
                        </w:r>
                        <w:r w:rsidRPr="00522356">
                          <w:rPr>
                            <w:rFonts w:ascii="Arial" w:hAnsi="Arial" w:cs="Arial"/>
                            <w:iCs/>
                            <w:highlight w:val="cyan"/>
                          </w:rPr>
                          <w:t xml:space="preserve"> compare a numeratore, quindi l’azione del vento sembra aumentare con la frequenza; tuttavia ciò va bilanciato</w:t>
                        </w:r>
                        <w:r w:rsidRPr="003E024B">
                          <w:rPr>
                            <w:rFonts w:ascii="Arial" w:hAnsi="Arial" w:cs="Arial"/>
                            <w:iCs/>
                          </w:rPr>
                          <w:t xml:space="preserve"> dall’effetto di cui al punto b: alle alte frequenze corrisponde una celerità minore</w:t>
                        </w: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Pr="003E024B" w:rsidRDefault="007F48F4" w:rsidP="007F48F4">
                        <w:pPr>
                          <w:jc w:val="both"/>
                          <w:rPr>
                            <w:rFonts w:ascii="Arial" w:hAnsi="Arial" w:cs="Arial"/>
                            <w:iCs/>
                          </w:rPr>
                        </w:pPr>
                      </w:p>
                      <w:p w:rsidR="007F48F4" w:rsidRPr="00544E79" w:rsidRDefault="007F48F4" w:rsidP="007F48F4">
                        <w:pPr>
                          <w:rPr>
                            <w:rFonts w:ascii="Arial" w:hAnsi="Arial" w:cs="Arial"/>
                            <w:iCs/>
                          </w:rPr>
                        </w:pPr>
                      </w:p>
                      <w:p w:rsidR="007F48F4" w:rsidRDefault="007F48F4" w:rsidP="007F48F4">
                        <w:pPr>
                          <w:autoSpaceDE w:val="0"/>
                          <w:autoSpaceDN w:val="0"/>
                          <w:adjustRightInd w:val="0"/>
                          <w:rPr>
                            <w:rFonts w:ascii="Arial" w:hAnsi="Arial" w:cs="Arial"/>
                          </w:rPr>
                        </w:pPr>
                        <w:proofErr w:type="spellStart"/>
                        <w:r w:rsidRPr="00295327">
                          <w:rPr>
                            <w:rFonts w:ascii="Arial" w:hAnsi="Arial" w:cs="Arial"/>
                            <w:b/>
                            <w:iCs/>
                          </w:rPr>
                          <w:t>Sds</w:t>
                        </w:r>
                        <w:proofErr w:type="spellEnd"/>
                        <w:r>
                          <w:rPr>
                            <w:rFonts w:ascii="Arial" w:hAnsi="Arial" w:cs="Arial"/>
                            <w:iCs/>
                          </w:rPr>
                          <w:t xml:space="preserve"> è la dissipazione di energia, che è  principalmente </w:t>
                        </w:r>
                        <w:r>
                          <w:rPr>
                            <w:rFonts w:ascii="Arial" w:hAnsi="Arial" w:cs="Arial"/>
                          </w:rPr>
                          <w:t xml:space="preserve">somma di due effetti </w:t>
                        </w:r>
                      </w:p>
                      <w:p w:rsidR="007F48F4" w:rsidRDefault="007F48F4" w:rsidP="007F48F4">
                        <w:pPr>
                          <w:autoSpaceDE w:val="0"/>
                          <w:autoSpaceDN w:val="0"/>
                          <w:adjustRightInd w:val="0"/>
                          <w:rPr>
                            <w:rFonts w:ascii="Arial" w:hAnsi="Arial" w:cs="Arial"/>
                          </w:rPr>
                        </w:pPr>
                      </w:p>
                      <w:p w:rsidR="007F48F4" w:rsidRPr="00BD48E0" w:rsidRDefault="007F48F4" w:rsidP="007F48F4">
                        <w:pPr>
                          <w:autoSpaceDE w:val="0"/>
                          <w:autoSpaceDN w:val="0"/>
                          <w:adjustRightInd w:val="0"/>
                          <w:rPr>
                            <w:rFonts w:ascii="Arial" w:hAnsi="Arial" w:cs="Arial"/>
                            <w:iCs/>
                            <w:highlight w:val="cyan"/>
                          </w:rPr>
                        </w:pPr>
                        <w:r>
                          <w:rPr>
                            <w:rFonts w:ascii="Arial" w:hAnsi="Arial" w:cs="Arial"/>
                          </w:rPr>
                          <w:t>1 (in acqua profonda) rottura in acque profonde</w:t>
                        </w:r>
                        <w:r>
                          <w:rPr>
                            <w:rFonts w:ascii="Arial" w:hAnsi="Arial" w:cs="Arial"/>
                            <w:iCs/>
                          </w:rPr>
                          <w:t xml:space="preserve">, Essa è facilmente visibile con mare mosso per la formazione di  schiuma </w:t>
                        </w:r>
                        <w:r>
                          <w:rPr>
                            <w:rFonts w:ascii="Arial" w:hAnsi="Arial" w:cs="Arial"/>
                          </w:rPr>
                          <w:t xml:space="preserve"> ( “</w:t>
                        </w:r>
                        <w:proofErr w:type="spellStart"/>
                        <w:r>
                          <w:rPr>
                            <w:rFonts w:ascii="Arial" w:hAnsi="Arial" w:cs="Arial"/>
                          </w:rPr>
                          <w:t>whitecapping</w:t>
                        </w:r>
                        <w:proofErr w:type="spellEnd"/>
                        <w:r>
                          <w:rPr>
                            <w:rFonts w:ascii="Arial" w:hAnsi="Arial" w:cs="Arial"/>
                          </w:rPr>
                          <w:t>”</w:t>
                        </w:r>
                        <w:r>
                          <w:rPr>
                            <w:rFonts w:ascii="Arial" w:hAnsi="Arial" w:cs="Arial"/>
                            <w:iCs/>
                          </w:rPr>
                          <w:t xml:space="preserve"> ). </w:t>
                        </w:r>
                        <w:r w:rsidRPr="00BD48E0">
                          <w:rPr>
                            <w:rFonts w:ascii="Arial" w:hAnsi="Arial" w:cs="Arial"/>
                            <w:iCs/>
                            <w:highlight w:val="cyan"/>
                          </w:rPr>
                          <w:t>Per esempio, nello stesso  modello WAM-3:</w: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autoSpaceDE w:val="0"/>
                          <w:autoSpaceDN w:val="0"/>
                          <w:adjustRightInd w:val="0"/>
                          <w:rPr>
                            <w:rFonts w:ascii="CMR12" w:hAnsi="CMR12" w:cs="CMR12"/>
                            <w:sz w:val="24"/>
                            <w:szCs w:val="24"/>
                            <w:highlight w:val="cyan"/>
                            <w:lang w:val="en-GB" w:eastAsia="en-GB"/>
                          </w:rPr>
                        </w:pPr>
                        <w:r w:rsidRPr="00BD48E0">
                          <w:rPr>
                            <w:color w:val="8DB3E2"/>
                            <w:position w:val="-28"/>
                            <w:sz w:val="24"/>
                            <w:highlight w:val="cyan"/>
                          </w:rPr>
                          <w:object w:dxaOrig="4000" w:dyaOrig="740">
                            <v:shape id="_x0000_i1029" type="#_x0000_t75" style="width:259.5pt;height:36.75pt" o:ole="" filled="t" fillcolor="#8db3e2">
                              <v:imagedata r:id="rId19" o:title=""/>
                            </v:shape>
                            <o:OLEObject Type="Embed" ProgID="Equation.3" ShapeID="_x0000_i1029" DrawAspect="Content" ObjectID="_1477552125" r:id="rId21"/>
                          </w:objec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tabs>
                            <w:tab w:val="left" w:pos="1503"/>
                          </w:tabs>
                          <w:autoSpaceDE w:val="0"/>
                          <w:autoSpaceDN w:val="0"/>
                          <w:adjustRightInd w:val="0"/>
                          <w:rPr>
                            <w:rFonts w:ascii="Arial" w:hAnsi="Arial" w:cs="Arial"/>
                            <w:iCs/>
                            <w:highlight w:val="cyan"/>
                            <w:vertAlign w:val="superscript"/>
                          </w:rPr>
                        </w:pPr>
                        <w:r w:rsidRPr="00BD48E0">
                          <w:rPr>
                            <w:rFonts w:ascii="Arial" w:hAnsi="Arial" w:cs="Arial"/>
                            <w:iCs/>
                            <w:highlight w:val="cyan"/>
                          </w:rPr>
                          <w:sym w:font="Symbol" w:char="F061"/>
                        </w:r>
                        <w:r w:rsidRPr="00BD48E0">
                          <w:rPr>
                            <w:rFonts w:ascii="Arial" w:hAnsi="Arial" w:cs="Arial"/>
                            <w:iCs/>
                            <w:highlight w:val="cyan"/>
                          </w:rPr>
                          <w:t>= E k</w:t>
                        </w:r>
                        <w:r w:rsidRPr="00BD48E0">
                          <w:rPr>
                            <w:rFonts w:ascii="Arial" w:hAnsi="Arial" w:cs="Arial"/>
                            <w:iCs/>
                            <w:highlight w:val="cyan"/>
                            <w:vertAlign w:val="superscript"/>
                          </w:rPr>
                          <w:t xml:space="preserve">2 </w:t>
                        </w:r>
                        <w:r w:rsidRPr="00BD48E0">
                          <w:rPr>
                            <w:rFonts w:ascii="Arial" w:hAnsi="Arial" w:cs="Arial"/>
                            <w:iCs/>
                            <w:highlight w:val="cyan"/>
                          </w:rPr>
                          <w:t>/</w:t>
                        </w:r>
                        <w:r w:rsidRPr="00BD48E0">
                          <w:rPr>
                            <w:rFonts w:ascii="Arial" w:hAnsi="Arial" w:cs="Arial"/>
                            <w:iCs/>
                            <w:highlight w:val="cyan"/>
                            <w:vertAlign w:val="superscript"/>
                          </w:rPr>
                          <w:t xml:space="preserve"> </w:t>
                        </w:r>
                        <w:r w:rsidRPr="00BD48E0">
                          <w:rPr>
                            <w:rFonts w:ascii="Arial" w:hAnsi="Arial" w:cs="Arial"/>
                            <w:iCs/>
                            <w:highlight w:val="cyan"/>
                          </w:rPr>
                          <w:t>g</w:t>
                        </w:r>
                        <w:r w:rsidRPr="00BD48E0">
                          <w:rPr>
                            <w:rFonts w:ascii="Arial" w:hAnsi="Arial" w:cs="Arial"/>
                            <w:iCs/>
                            <w:highlight w:val="cyan"/>
                            <w:vertAlign w:val="superscript"/>
                          </w:rPr>
                          <w:t>2</w:t>
                        </w:r>
                        <w:r w:rsidRPr="00BD48E0">
                          <w:rPr>
                            <w:rFonts w:ascii="Arial" w:hAnsi="Arial" w:cs="Arial"/>
                            <w:iCs/>
                            <w:highlight w:val="cyan"/>
                            <w:vertAlign w:val="superscript"/>
                          </w:rPr>
                          <w:tab/>
                        </w:r>
                      </w:p>
                      <w:p w:rsidR="007F48F4" w:rsidRDefault="007F48F4" w:rsidP="007F48F4">
                        <w:pPr>
                          <w:rPr>
                            <w:rFonts w:ascii="Arial" w:hAnsi="Arial" w:cs="Arial"/>
                          </w:rPr>
                        </w:pPr>
                      </w:p>
                      <w:p w:rsidR="007F48F4" w:rsidRDefault="007F48F4" w:rsidP="007F48F4">
                        <w:pPr>
                          <w:rPr>
                            <w:rFonts w:ascii="Arial" w:hAnsi="Arial" w:cs="Arial"/>
                          </w:rPr>
                        </w:pPr>
                      </w:p>
                      <w:p w:rsidR="007F48F4" w:rsidRDefault="007F48F4" w:rsidP="007F48F4">
                        <w:pPr>
                          <w:jc w:val="both"/>
                        </w:pPr>
                      </w:p>
                    </w:txbxContent>
                  </v:textbox>
                </v:rect>
                <v:shape id="CasellaDiTesto 8" o:spid="_x0000_s1031" type="#_x0000_t202" style="position:absolute;left:26069;top:7579;width:3508;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F48F4" w:rsidRDefault="007F48F4" w:rsidP="007F48F4"/>
                    </w:txbxContent>
                  </v:textbox>
                </v:shape>
                <w10:anchorlock/>
              </v:group>
            </w:pict>
          </mc:Fallback>
        </mc:AlternateContent>
      </w:r>
    </w:p>
    <w:p w:rsidR="007F48F4" w:rsidRDefault="007F48F4"/>
    <w:p w:rsidR="007F48F4" w:rsidRPr="007F48F4" w:rsidRDefault="007F48F4" w:rsidP="007F48F4">
      <w:pPr>
        <w:autoSpaceDE w:val="0"/>
        <w:autoSpaceDN w:val="0"/>
        <w:adjustRightInd w:val="0"/>
        <w:spacing w:after="0" w:line="240" w:lineRule="auto"/>
        <w:rPr>
          <w:rFonts w:ascii="Arial" w:eastAsia="Times New Roman" w:hAnsi="Arial" w:cs="Arial"/>
          <w:sz w:val="20"/>
          <w:szCs w:val="20"/>
          <w:lang w:eastAsia="it-IT"/>
        </w:rPr>
      </w:pPr>
      <w:proofErr w:type="spellStart"/>
      <w:r w:rsidRPr="00522356">
        <w:rPr>
          <w:rFonts w:ascii="Arial" w:eastAsia="Times New Roman" w:hAnsi="Arial" w:cs="Arial"/>
          <w:b/>
          <w:iCs/>
          <w:sz w:val="20"/>
          <w:szCs w:val="20"/>
          <w:highlight w:val="cyan"/>
          <w:lang w:eastAsia="it-IT"/>
        </w:rPr>
        <w:t>Sds</w:t>
      </w:r>
      <w:proofErr w:type="spellEnd"/>
      <w:r w:rsidRPr="00522356">
        <w:rPr>
          <w:rFonts w:ascii="Arial" w:eastAsia="Times New Roman" w:hAnsi="Arial" w:cs="Arial"/>
          <w:iCs/>
          <w:sz w:val="20"/>
          <w:szCs w:val="20"/>
          <w:highlight w:val="cyan"/>
          <w:lang w:eastAsia="it-IT"/>
        </w:rPr>
        <w:t xml:space="preserve"> è la dissipazione di energia, che è  principalmente </w:t>
      </w:r>
      <w:r w:rsidRPr="00522356">
        <w:rPr>
          <w:rFonts w:ascii="Arial" w:eastAsia="Times New Roman" w:hAnsi="Arial" w:cs="Arial"/>
          <w:sz w:val="20"/>
          <w:szCs w:val="20"/>
          <w:highlight w:val="cyan"/>
          <w:lang w:eastAsia="it-IT"/>
        </w:rPr>
        <w:t>somma di due effetti la rottura in acque profonde</w:t>
      </w:r>
      <w:r w:rsidRPr="00522356">
        <w:rPr>
          <w:rFonts w:ascii="Arial" w:eastAsia="Times New Roman" w:hAnsi="Arial" w:cs="Arial"/>
          <w:iCs/>
          <w:sz w:val="20"/>
          <w:szCs w:val="20"/>
          <w:highlight w:val="cyan"/>
          <w:lang w:eastAsia="it-IT"/>
        </w:rPr>
        <w:t>, e la rottura in acque basse</w:t>
      </w:r>
    </w:p>
    <w:p w:rsidR="007F48F4" w:rsidRDefault="007F48F4"/>
    <w:p w:rsidR="007F48F4" w:rsidRDefault="007F48F4">
      <w:r>
        <w:rPr>
          <w:rFonts w:ascii="Times New Roman" w:eastAsia="Times New Roman" w:hAnsi="Times New Roman" w:cs="Times New Roman"/>
          <w:noProof/>
          <w:sz w:val="20"/>
          <w:szCs w:val="20"/>
          <w:lang w:val="en-GB" w:eastAsia="en-GB"/>
        </w:rPr>
        <w:lastRenderedPageBreak/>
        <mc:AlternateContent>
          <mc:Choice Requires="wpg">
            <w:drawing>
              <wp:inline distT="0" distB="0" distL="0" distR="0">
                <wp:extent cx="6120130" cy="3105127"/>
                <wp:effectExtent l="38100" t="38100" r="33020" b="38735"/>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05127"/>
                          <a:chOff x="0" y="0"/>
                          <a:chExt cx="72008" cy="39391"/>
                        </a:xfrm>
                      </wpg:grpSpPr>
                      <wps:wsp>
                        <wps:cNvPr id="23" name="Rettangolo 2"/>
                        <wps:cNvSpPr>
                          <a:spLocks noChangeArrowheads="1"/>
                        </wps:cNvSpPr>
                        <wps:spPr bwMode="auto">
                          <a:xfrm>
                            <a:off x="0" y="0"/>
                            <a:ext cx="72008" cy="39391"/>
                          </a:xfrm>
                          <a:prstGeom prst="rect">
                            <a:avLst/>
                          </a:prstGeom>
                          <a:noFill/>
                          <a:ln w="762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7F48F4" w:rsidRDefault="007F48F4" w:rsidP="007F48F4">
                              <w:pPr>
                                <w:autoSpaceDE w:val="0"/>
                                <w:autoSpaceDN w:val="0"/>
                                <w:adjustRightInd w:val="0"/>
                                <w:rPr>
                                  <w:rFonts w:ascii="Arial" w:hAnsi="Arial" w:cs="Arial"/>
                                </w:rPr>
                              </w:pPr>
                            </w:p>
                            <w:p w:rsidR="007F48F4" w:rsidRPr="00522356" w:rsidRDefault="007F48F4" w:rsidP="007F48F4">
                              <w:pPr>
                                <w:autoSpaceDE w:val="0"/>
                                <w:autoSpaceDN w:val="0"/>
                                <w:adjustRightInd w:val="0"/>
                                <w:rPr>
                                  <w:rFonts w:ascii="Arial" w:hAnsi="Arial" w:cs="Arial"/>
                                  <w:iCs/>
                                  <w:highlight w:val="cyan"/>
                                </w:rPr>
                              </w:pPr>
                              <w:r w:rsidRPr="00522356">
                                <w:rPr>
                                  <w:rFonts w:ascii="Arial" w:hAnsi="Arial" w:cs="Arial"/>
                                  <w:highlight w:val="cyan"/>
                                </w:rPr>
                                <w:t>1 (in acqua profonda) rottura in acque profonde</w:t>
                              </w:r>
                              <w:r w:rsidRPr="00522356">
                                <w:rPr>
                                  <w:rFonts w:ascii="Arial" w:hAnsi="Arial" w:cs="Arial"/>
                                  <w:iCs/>
                                  <w:highlight w:val="cyan"/>
                                </w:rPr>
                                <w:t xml:space="preserve">, Essa è facilmente visibile con mare mosso per la formazione di  schiuma </w:t>
                              </w:r>
                              <w:r w:rsidRPr="00522356">
                                <w:rPr>
                                  <w:rFonts w:ascii="Arial" w:hAnsi="Arial" w:cs="Arial"/>
                                  <w:highlight w:val="cyan"/>
                                </w:rPr>
                                <w:t xml:space="preserve"> ( “</w:t>
                              </w:r>
                              <w:proofErr w:type="spellStart"/>
                              <w:r w:rsidRPr="00522356">
                                <w:rPr>
                                  <w:rFonts w:ascii="Arial" w:hAnsi="Arial" w:cs="Arial"/>
                                  <w:highlight w:val="cyan"/>
                                </w:rPr>
                                <w:t>whitecapping</w:t>
                              </w:r>
                              <w:proofErr w:type="spellEnd"/>
                              <w:r w:rsidRPr="00522356">
                                <w:rPr>
                                  <w:rFonts w:ascii="Arial" w:hAnsi="Arial" w:cs="Arial"/>
                                  <w:highlight w:val="cyan"/>
                                </w:rPr>
                                <w:t>”</w:t>
                              </w:r>
                              <w:r w:rsidRPr="00522356">
                                <w:rPr>
                                  <w:rFonts w:ascii="Arial" w:hAnsi="Arial" w:cs="Arial"/>
                                  <w:iCs/>
                                  <w:highlight w:val="cyan"/>
                                </w:rPr>
                                <w:t xml:space="preserve"> ). Per esempio, nello stesso  modello WAM-3:</w:t>
                              </w:r>
                            </w:p>
                            <w:p w:rsidR="007F48F4" w:rsidRPr="00522356" w:rsidRDefault="007F48F4" w:rsidP="007F48F4">
                              <w:pPr>
                                <w:autoSpaceDE w:val="0"/>
                                <w:autoSpaceDN w:val="0"/>
                                <w:adjustRightInd w:val="0"/>
                                <w:rPr>
                                  <w:rFonts w:ascii="Arial" w:hAnsi="Arial" w:cs="Arial"/>
                                  <w:iCs/>
                                  <w:highlight w:val="cyan"/>
                                  <w:vertAlign w:val="superscript"/>
                                </w:rPr>
                              </w:pPr>
                              <w:r w:rsidRPr="00522356">
                                <w:rPr>
                                  <w:color w:val="8DB3E2"/>
                                  <w:position w:val="-28"/>
                                  <w:sz w:val="24"/>
                                  <w:highlight w:val="cyan"/>
                                </w:rPr>
                                <w:object w:dxaOrig="4000" w:dyaOrig="740">
                                  <v:shape id="_x0000_i1030" type="#_x0000_t75" style="width:259.5pt;height:36.75pt" o:ole="" filled="t">
                                    <v:imagedata r:id="rId19" o:title=""/>
                                  </v:shape>
                                  <o:OLEObject Type="Embed" ProgID="Equation.3" ShapeID="_x0000_i1030" DrawAspect="Content" ObjectID="_1477552126" r:id="rId22"/>
                                </w:object>
                              </w:r>
                              <w:r w:rsidRPr="00522356">
                                <w:rPr>
                                  <w:color w:val="8DB3E2"/>
                                  <w:sz w:val="24"/>
                                  <w:highlight w:val="cyan"/>
                                </w:rPr>
                                <w:t xml:space="preserve">      </w:t>
                              </w:r>
                              <w:r w:rsidRPr="00522356">
                                <w:rPr>
                                  <w:rFonts w:ascii="Arial" w:hAnsi="Arial" w:cs="Arial"/>
                                  <w:iCs/>
                                  <w:highlight w:val="cyan"/>
                                </w:rPr>
                                <w:sym w:font="Symbol" w:char="F061"/>
                              </w:r>
                              <w:r w:rsidRPr="00522356">
                                <w:rPr>
                                  <w:rFonts w:ascii="Arial" w:hAnsi="Arial" w:cs="Arial"/>
                                  <w:iCs/>
                                  <w:highlight w:val="cyan"/>
                                </w:rPr>
                                <w:t>= E k</w:t>
                              </w:r>
                              <w:r w:rsidRPr="00522356">
                                <w:rPr>
                                  <w:rFonts w:ascii="Arial" w:hAnsi="Arial" w:cs="Arial"/>
                                  <w:iCs/>
                                  <w:highlight w:val="cyan"/>
                                  <w:vertAlign w:val="superscript"/>
                                </w:rPr>
                                <w:t xml:space="preserve">2 </w:t>
                              </w:r>
                              <w:r w:rsidRPr="00522356">
                                <w:rPr>
                                  <w:rFonts w:ascii="Arial" w:hAnsi="Arial" w:cs="Arial"/>
                                  <w:iCs/>
                                  <w:highlight w:val="cyan"/>
                                </w:rPr>
                                <w:t>/</w:t>
                              </w:r>
                              <w:r w:rsidRPr="00522356">
                                <w:rPr>
                                  <w:rFonts w:ascii="Arial" w:hAnsi="Arial" w:cs="Arial"/>
                                  <w:iCs/>
                                  <w:highlight w:val="cyan"/>
                                  <w:vertAlign w:val="superscript"/>
                                </w:rPr>
                                <w:t xml:space="preserve"> </w:t>
                              </w:r>
                              <w:r w:rsidRPr="00522356">
                                <w:rPr>
                                  <w:rFonts w:ascii="Arial" w:hAnsi="Arial" w:cs="Arial"/>
                                  <w:iCs/>
                                  <w:highlight w:val="cyan"/>
                                </w:rPr>
                                <w:t>g</w:t>
                              </w:r>
                              <w:r w:rsidRPr="00522356">
                                <w:rPr>
                                  <w:rFonts w:ascii="Arial" w:hAnsi="Arial" w:cs="Arial"/>
                                  <w:iCs/>
                                  <w:highlight w:val="cyan"/>
                                  <w:vertAlign w:val="superscript"/>
                                </w:rPr>
                                <w:t>2</w:t>
                              </w:r>
                              <w:r w:rsidRPr="00522356">
                                <w:rPr>
                                  <w:rFonts w:ascii="Arial" w:hAnsi="Arial" w:cs="Arial"/>
                                  <w:iCs/>
                                  <w:highlight w:val="cyan"/>
                                  <w:vertAlign w:val="superscript"/>
                                </w:rPr>
                                <w:tab/>
                              </w:r>
                            </w:p>
                            <w:p w:rsidR="00274CC3" w:rsidRPr="00522356" w:rsidRDefault="007F48F4" w:rsidP="00274CC3">
                              <w:pPr>
                                <w:tabs>
                                  <w:tab w:val="left" w:pos="1503"/>
                                </w:tabs>
                                <w:autoSpaceDE w:val="0"/>
                                <w:autoSpaceDN w:val="0"/>
                                <w:adjustRightInd w:val="0"/>
                                <w:jc w:val="both"/>
                                <w:rPr>
                                  <w:rFonts w:ascii="Arial" w:hAnsi="Arial" w:cs="Arial"/>
                                  <w:iCs/>
                                  <w:highlight w:val="cyan"/>
                                </w:rPr>
                              </w:pPr>
                              <w:r w:rsidRPr="00522356">
                                <w:rPr>
                                  <w:rFonts w:ascii="Arial" w:hAnsi="Arial" w:cs="Arial"/>
                                  <w:iCs/>
                                  <w:highlight w:val="cyan"/>
                                </w:rPr>
                                <w:t xml:space="preserve">2 (in acque basse), frangimento dovuto al basso fondale, che verrà studiato meglio nel seguito: </w:t>
                              </w:r>
                              <w:proofErr w:type="spellStart"/>
                              <w:r w:rsidRPr="00522356">
                                <w:rPr>
                                  <w:rFonts w:ascii="Arial" w:hAnsi="Arial" w:cs="Arial"/>
                                  <w:iCs/>
                                  <w:highlight w:val="cyan"/>
                                </w:rPr>
                                <w:t>puo’</w:t>
                              </w:r>
                              <w:proofErr w:type="spellEnd"/>
                              <w:r w:rsidRPr="00522356">
                                <w:rPr>
                                  <w:rFonts w:ascii="Arial" w:hAnsi="Arial" w:cs="Arial"/>
                                  <w:iCs/>
                                  <w:highlight w:val="cyan"/>
                                </w:rPr>
                                <w:t xml:space="preserve"> essere modellato in vario modo, il più semplice del quale assume che le onde si rompano ad una determinata profondità </w:t>
                              </w:r>
                              <w:proofErr w:type="spellStart"/>
                              <w:r w:rsidRPr="00522356">
                                <w:rPr>
                                  <w:rFonts w:ascii="Arial" w:hAnsi="Arial" w:cs="Arial"/>
                                  <w:iCs/>
                                  <w:highlight w:val="cyan"/>
                                </w:rPr>
                                <w:t>Hr</w:t>
                              </w:r>
                              <w:proofErr w:type="spellEnd"/>
                              <w:r w:rsidRPr="00522356">
                                <w:rPr>
                                  <w:rFonts w:ascii="Arial" w:hAnsi="Arial" w:cs="Arial"/>
                                  <w:iCs/>
                                  <w:highlight w:val="cyan"/>
                                </w:rPr>
                                <w:t>=</w:t>
                              </w:r>
                              <w:r w:rsidRPr="00522356">
                                <w:rPr>
                                  <w:rFonts w:ascii="Arial" w:hAnsi="Arial" w:cs="Arial"/>
                                  <w:iCs/>
                                  <w:highlight w:val="cyan"/>
                                </w:rPr>
                                <w:sym w:font="Symbol" w:char="F067"/>
                              </w:r>
                              <w:r w:rsidRPr="00522356">
                                <w:rPr>
                                  <w:rFonts w:ascii="Arial" w:hAnsi="Arial" w:cs="Arial"/>
                                  <w:iCs/>
                                  <w:highlight w:val="cyan"/>
                                </w:rPr>
                                <w:t xml:space="preserve">h, (con </w:t>
                              </w:r>
                              <w:r w:rsidRPr="00522356">
                                <w:rPr>
                                  <w:rFonts w:ascii="Arial" w:hAnsi="Arial" w:cs="Arial"/>
                                  <w:iCs/>
                                  <w:highlight w:val="cyan"/>
                                </w:rPr>
                                <w:sym w:font="Symbol" w:char="F067"/>
                              </w:r>
                              <w:r w:rsidRPr="00522356">
                                <w:rPr>
                                  <w:rFonts w:ascii="Arial" w:hAnsi="Arial" w:cs="Arial"/>
                                  <w:iCs/>
                                  <w:highlight w:val="cyan"/>
                                </w:rPr>
                                <w:t xml:space="preserve"> </w:t>
                              </w:r>
                              <w:r w:rsidRPr="00522356">
                                <w:rPr>
                                  <w:rFonts w:ascii="Arial" w:hAnsi="Arial" w:cs="Arial"/>
                                  <w:iCs/>
                                  <w:highlight w:val="cyan"/>
                                </w:rPr>
                                <w:sym w:font="Symbol" w:char="F0BB"/>
                              </w:r>
                              <w:r w:rsidRPr="00522356">
                                <w:rPr>
                                  <w:rFonts w:ascii="Arial" w:hAnsi="Arial" w:cs="Arial"/>
                                  <w:iCs/>
                                  <w:highlight w:val="cyan"/>
                                </w:rPr>
                                <w:t xml:space="preserve"> 0.8) e quindi tutte le onde la cui altezza è maggiore di  tale valore  dissipano energia. </w:t>
                              </w:r>
                            </w:p>
                            <w:p w:rsidR="007F48F4" w:rsidRDefault="007F48F4" w:rsidP="00274CC3">
                              <w:pPr>
                                <w:tabs>
                                  <w:tab w:val="left" w:pos="1503"/>
                                </w:tabs>
                                <w:autoSpaceDE w:val="0"/>
                                <w:autoSpaceDN w:val="0"/>
                                <w:adjustRightInd w:val="0"/>
                                <w:jc w:val="both"/>
                                <w:rPr>
                                  <w:rFonts w:ascii="Arial" w:hAnsi="Arial" w:cs="Arial"/>
                                  <w:iCs/>
                                </w:rPr>
                              </w:pPr>
                              <w:r w:rsidRPr="00522356">
                                <w:rPr>
                                  <w:rFonts w:ascii="Arial" w:hAnsi="Arial" w:cs="Arial"/>
                                  <w:iCs/>
                                  <w:highlight w:val="cyan"/>
                                </w:rPr>
                                <w:t>Sempre in acque basse, esiste un ulteriore effetto  dissipativo dovuto alla presenza del fondo (“ strato limite di fondo”).</w:t>
                              </w:r>
                              <w:r w:rsidR="00274CC3" w:rsidRPr="00522356">
                                <w:rPr>
                                  <w:rFonts w:ascii="Arial" w:hAnsi="Arial" w:cs="Arial"/>
                                  <w:iCs/>
                                  <w:highlight w:val="cyan"/>
                                </w:rPr>
                                <w:t xml:space="preserve"> </w:t>
                              </w:r>
                              <w:r w:rsidRPr="00522356">
                                <w:rPr>
                                  <w:rFonts w:ascii="Arial" w:hAnsi="Arial" w:cs="Arial"/>
                                  <w:iCs/>
                                  <w:highlight w:val="cyan"/>
                                </w:rPr>
                                <w:t>I modelli “di acque basse” considerano questi ultimi effetti, mentre gli  altri (“modelli di acque profonde” )</w:t>
                              </w:r>
                              <w:r w:rsidR="00274CC3" w:rsidRPr="00522356">
                                <w:rPr>
                                  <w:rFonts w:ascii="Arial" w:hAnsi="Arial" w:cs="Arial"/>
                                  <w:iCs/>
                                  <w:highlight w:val="cyan"/>
                                </w:rPr>
                                <w:t xml:space="preserve"> </w:t>
                              </w:r>
                              <w:r w:rsidRPr="00522356">
                                <w:rPr>
                                  <w:rFonts w:ascii="Arial" w:hAnsi="Arial" w:cs="Arial"/>
                                  <w:iCs/>
                                  <w:highlight w:val="cyan"/>
                                </w:rPr>
                                <w:t>li ignorano</w:t>
                              </w: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Pr="003E024B" w:rsidRDefault="007F48F4" w:rsidP="007F48F4">
                              <w:pPr>
                                <w:jc w:val="both"/>
                                <w:rPr>
                                  <w:rFonts w:ascii="Arial" w:hAnsi="Arial" w:cs="Arial"/>
                                  <w:iCs/>
                                </w:rPr>
                              </w:pPr>
                            </w:p>
                            <w:p w:rsidR="007F48F4" w:rsidRPr="00544E79" w:rsidRDefault="007F48F4" w:rsidP="007F48F4">
                              <w:pPr>
                                <w:rPr>
                                  <w:rFonts w:ascii="Arial" w:hAnsi="Arial" w:cs="Arial"/>
                                  <w:iCs/>
                                </w:rPr>
                              </w:pPr>
                            </w:p>
                            <w:p w:rsidR="007F48F4" w:rsidRDefault="007F48F4" w:rsidP="007F48F4">
                              <w:pPr>
                                <w:autoSpaceDE w:val="0"/>
                                <w:autoSpaceDN w:val="0"/>
                                <w:adjustRightInd w:val="0"/>
                                <w:rPr>
                                  <w:rFonts w:ascii="Arial" w:hAnsi="Arial" w:cs="Arial"/>
                                </w:rPr>
                              </w:pPr>
                              <w:proofErr w:type="spellStart"/>
                              <w:r w:rsidRPr="00295327">
                                <w:rPr>
                                  <w:rFonts w:ascii="Arial" w:hAnsi="Arial" w:cs="Arial"/>
                                  <w:b/>
                                  <w:iCs/>
                                </w:rPr>
                                <w:t>Sds</w:t>
                              </w:r>
                              <w:proofErr w:type="spellEnd"/>
                              <w:r>
                                <w:rPr>
                                  <w:rFonts w:ascii="Arial" w:hAnsi="Arial" w:cs="Arial"/>
                                  <w:iCs/>
                                </w:rPr>
                                <w:t xml:space="preserve"> è la dissipazione di energia, che è  principalmente </w:t>
                              </w:r>
                              <w:r>
                                <w:rPr>
                                  <w:rFonts w:ascii="Arial" w:hAnsi="Arial" w:cs="Arial"/>
                                </w:rPr>
                                <w:t xml:space="preserve">somma di due effetti </w:t>
                              </w:r>
                            </w:p>
                            <w:p w:rsidR="007F48F4" w:rsidRDefault="007F48F4" w:rsidP="007F48F4">
                              <w:pPr>
                                <w:autoSpaceDE w:val="0"/>
                                <w:autoSpaceDN w:val="0"/>
                                <w:adjustRightInd w:val="0"/>
                                <w:rPr>
                                  <w:rFonts w:ascii="Arial" w:hAnsi="Arial" w:cs="Arial"/>
                                </w:rPr>
                              </w:pPr>
                            </w:p>
                            <w:p w:rsidR="007F48F4" w:rsidRPr="00BD48E0" w:rsidRDefault="007F48F4" w:rsidP="007F48F4">
                              <w:pPr>
                                <w:autoSpaceDE w:val="0"/>
                                <w:autoSpaceDN w:val="0"/>
                                <w:adjustRightInd w:val="0"/>
                                <w:rPr>
                                  <w:rFonts w:ascii="Arial" w:hAnsi="Arial" w:cs="Arial"/>
                                  <w:iCs/>
                                  <w:highlight w:val="cyan"/>
                                </w:rPr>
                              </w:pPr>
                              <w:r>
                                <w:rPr>
                                  <w:rFonts w:ascii="Arial" w:hAnsi="Arial" w:cs="Arial"/>
                                </w:rPr>
                                <w:t>1 (in acqua profonda) rottura in acque profonde</w:t>
                              </w:r>
                              <w:r>
                                <w:rPr>
                                  <w:rFonts w:ascii="Arial" w:hAnsi="Arial" w:cs="Arial"/>
                                  <w:iCs/>
                                </w:rPr>
                                <w:t xml:space="preserve">, Essa è facilmente visibile con mare mosso per la formazione di  schiuma </w:t>
                              </w:r>
                              <w:r>
                                <w:rPr>
                                  <w:rFonts w:ascii="Arial" w:hAnsi="Arial" w:cs="Arial"/>
                                </w:rPr>
                                <w:t xml:space="preserve"> ( “</w:t>
                              </w:r>
                              <w:proofErr w:type="spellStart"/>
                              <w:r>
                                <w:rPr>
                                  <w:rFonts w:ascii="Arial" w:hAnsi="Arial" w:cs="Arial"/>
                                </w:rPr>
                                <w:t>whitecapping</w:t>
                              </w:r>
                              <w:proofErr w:type="spellEnd"/>
                              <w:r>
                                <w:rPr>
                                  <w:rFonts w:ascii="Arial" w:hAnsi="Arial" w:cs="Arial"/>
                                </w:rPr>
                                <w:t>”</w:t>
                              </w:r>
                              <w:r>
                                <w:rPr>
                                  <w:rFonts w:ascii="Arial" w:hAnsi="Arial" w:cs="Arial"/>
                                  <w:iCs/>
                                </w:rPr>
                                <w:t xml:space="preserve"> ). </w:t>
                              </w:r>
                              <w:r w:rsidRPr="00BD48E0">
                                <w:rPr>
                                  <w:rFonts w:ascii="Arial" w:hAnsi="Arial" w:cs="Arial"/>
                                  <w:iCs/>
                                  <w:highlight w:val="cyan"/>
                                </w:rPr>
                                <w:t>Per esempio, nello stesso  modello WAM-3:</w: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autoSpaceDE w:val="0"/>
                                <w:autoSpaceDN w:val="0"/>
                                <w:adjustRightInd w:val="0"/>
                                <w:rPr>
                                  <w:rFonts w:ascii="CMR12" w:hAnsi="CMR12" w:cs="CMR12"/>
                                  <w:sz w:val="24"/>
                                  <w:szCs w:val="24"/>
                                  <w:highlight w:val="cyan"/>
                                  <w:lang w:val="en-GB" w:eastAsia="en-GB"/>
                                </w:rPr>
                              </w:pPr>
                              <w:r w:rsidRPr="00BD48E0">
                                <w:rPr>
                                  <w:color w:val="8DB3E2"/>
                                  <w:position w:val="-28"/>
                                  <w:sz w:val="24"/>
                                  <w:highlight w:val="cyan"/>
                                </w:rPr>
                                <w:object w:dxaOrig="4000" w:dyaOrig="740">
                                  <v:shape id="_x0000_i1031" type="#_x0000_t75" style="width:259.5pt;height:36.75pt" o:ole="" filled="t" fillcolor="#8db3e2">
                                    <v:imagedata r:id="rId19" o:title=""/>
                                  </v:shape>
                                  <o:OLEObject Type="Embed" ProgID="Equation.3" ShapeID="_x0000_i1031" DrawAspect="Content" ObjectID="_1477552127" r:id="rId23"/>
                                </w:objec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tabs>
                                  <w:tab w:val="left" w:pos="1503"/>
                                </w:tabs>
                                <w:autoSpaceDE w:val="0"/>
                                <w:autoSpaceDN w:val="0"/>
                                <w:adjustRightInd w:val="0"/>
                                <w:rPr>
                                  <w:rFonts w:ascii="Arial" w:hAnsi="Arial" w:cs="Arial"/>
                                  <w:iCs/>
                                  <w:highlight w:val="cyan"/>
                                  <w:vertAlign w:val="superscript"/>
                                </w:rPr>
                              </w:pPr>
                              <w:r w:rsidRPr="00BD48E0">
                                <w:rPr>
                                  <w:rFonts w:ascii="Arial" w:hAnsi="Arial" w:cs="Arial"/>
                                  <w:iCs/>
                                  <w:highlight w:val="cyan"/>
                                </w:rPr>
                                <w:sym w:font="Symbol" w:char="F061"/>
                              </w:r>
                              <w:r w:rsidRPr="00BD48E0">
                                <w:rPr>
                                  <w:rFonts w:ascii="Arial" w:hAnsi="Arial" w:cs="Arial"/>
                                  <w:iCs/>
                                  <w:highlight w:val="cyan"/>
                                </w:rPr>
                                <w:t>= E k</w:t>
                              </w:r>
                              <w:r w:rsidRPr="00BD48E0">
                                <w:rPr>
                                  <w:rFonts w:ascii="Arial" w:hAnsi="Arial" w:cs="Arial"/>
                                  <w:iCs/>
                                  <w:highlight w:val="cyan"/>
                                  <w:vertAlign w:val="superscript"/>
                                </w:rPr>
                                <w:t xml:space="preserve">2 </w:t>
                              </w:r>
                              <w:r w:rsidRPr="00BD48E0">
                                <w:rPr>
                                  <w:rFonts w:ascii="Arial" w:hAnsi="Arial" w:cs="Arial"/>
                                  <w:iCs/>
                                  <w:highlight w:val="cyan"/>
                                </w:rPr>
                                <w:t>/</w:t>
                              </w:r>
                              <w:r w:rsidRPr="00BD48E0">
                                <w:rPr>
                                  <w:rFonts w:ascii="Arial" w:hAnsi="Arial" w:cs="Arial"/>
                                  <w:iCs/>
                                  <w:highlight w:val="cyan"/>
                                  <w:vertAlign w:val="superscript"/>
                                </w:rPr>
                                <w:t xml:space="preserve"> </w:t>
                              </w:r>
                              <w:r w:rsidRPr="00BD48E0">
                                <w:rPr>
                                  <w:rFonts w:ascii="Arial" w:hAnsi="Arial" w:cs="Arial"/>
                                  <w:iCs/>
                                  <w:highlight w:val="cyan"/>
                                </w:rPr>
                                <w:t>g</w:t>
                              </w:r>
                              <w:r w:rsidRPr="00BD48E0">
                                <w:rPr>
                                  <w:rFonts w:ascii="Arial" w:hAnsi="Arial" w:cs="Arial"/>
                                  <w:iCs/>
                                  <w:highlight w:val="cyan"/>
                                  <w:vertAlign w:val="superscript"/>
                                </w:rPr>
                                <w:t>2</w:t>
                              </w:r>
                              <w:r w:rsidRPr="00BD48E0">
                                <w:rPr>
                                  <w:rFonts w:ascii="Arial" w:hAnsi="Arial" w:cs="Arial"/>
                                  <w:iCs/>
                                  <w:highlight w:val="cyan"/>
                                  <w:vertAlign w:val="superscript"/>
                                </w:rPr>
                                <w:tab/>
                              </w:r>
                            </w:p>
                            <w:p w:rsidR="007F48F4" w:rsidRDefault="007F48F4" w:rsidP="007F48F4">
                              <w:pPr>
                                <w:rPr>
                                  <w:rFonts w:ascii="Arial" w:hAnsi="Arial" w:cs="Arial"/>
                                </w:rPr>
                              </w:pPr>
                            </w:p>
                            <w:p w:rsidR="007F48F4" w:rsidRDefault="007F48F4" w:rsidP="007F48F4">
                              <w:pPr>
                                <w:rPr>
                                  <w:rFonts w:ascii="Arial" w:hAnsi="Arial" w:cs="Arial"/>
                                </w:rPr>
                              </w:pPr>
                            </w:p>
                            <w:p w:rsidR="007F48F4" w:rsidRDefault="007F48F4" w:rsidP="007F48F4">
                              <w:pPr>
                                <w:jc w:val="both"/>
                              </w:pPr>
                            </w:p>
                          </w:txbxContent>
                        </wps:txbx>
                        <wps:bodyPr rot="0" vert="horz" wrap="square" lIns="91440" tIns="45720" rIns="91440" bIns="45720" anchor="ctr" anchorCtr="0" upright="1">
                          <a:noAutofit/>
                        </wps:bodyPr>
                      </wps:wsp>
                      <wps:wsp>
                        <wps:cNvPr id="24" name="CasellaDiTesto 8"/>
                        <wps:cNvSpPr txBox="1">
                          <a:spLocks noChangeArrowheads="1"/>
                        </wps:cNvSpPr>
                        <wps:spPr bwMode="auto">
                          <a:xfrm>
                            <a:off x="26069" y="7579"/>
                            <a:ext cx="3508" cy="3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8F4" w:rsidRDefault="007F48F4" w:rsidP="007F48F4"/>
                          </w:txbxContent>
                        </wps:txbx>
                        <wps:bodyPr rot="0" vert="horz" wrap="square" lIns="91440" tIns="45720" rIns="91440" bIns="45720" anchor="t" anchorCtr="0" upright="1">
                          <a:noAutofit/>
                        </wps:bodyPr>
                      </wps:wsp>
                    </wpg:wgp>
                  </a:graphicData>
                </a:graphic>
              </wp:inline>
            </w:drawing>
          </mc:Choice>
          <mc:Fallback>
            <w:pict>
              <v:group id="Gruppo 22" o:spid="_x0000_s1032" style="width:481.9pt;height:244.5pt;mso-position-horizontal-relative:char;mso-position-vertical-relative:line" coordsize="72008,3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">
                <v:rect id="Rettangolo 2" o:spid="_x0000_s1033" style="position:absolute;width:72008;height:39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gPMQA&#10;AADbAAAADwAAAGRycy9kb3ducmV2LnhtbESPT2vCQBTE7wW/w/IKvTWbpkU0uooKllLowRjw+th9&#10;+YPZtzG71fTbdwsFj8PM/IZZrkfbiSsNvnWs4CVJQRBrZ1quFZTH/fMMhA/IBjvHpOCHPKxXk4cl&#10;5sbd+EDXItQiQtjnqKAJoc+l9Lohiz5xPXH0KjdYDFEOtTQD3iLcdjJL06m02HJcaLCnXUP6XHxb&#10;BZvT9H1rD59Z1er9Bd/IlF/lXKmnx3GzABFoDPfwf/vDKMhe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CoDzEAAAA2wAAAA8AAAAAAAAAAAAAAAAAmAIAAGRycy9k&#10;b3ducmV2LnhtbFBLBQYAAAAABAAEAPUAAACJAwAAAAA=&#10;" filled="f" strokecolor="#385d8a" strokeweight="6pt">
                  <v:textbox>
                    <w:txbxContent>
                      <w:p w:rsidR="007F48F4" w:rsidRDefault="007F48F4" w:rsidP="007F48F4">
                        <w:pPr>
                          <w:autoSpaceDE w:val="0"/>
                          <w:autoSpaceDN w:val="0"/>
                          <w:adjustRightInd w:val="0"/>
                          <w:rPr>
                            <w:rFonts w:ascii="Arial" w:hAnsi="Arial" w:cs="Arial"/>
                          </w:rPr>
                        </w:pPr>
                      </w:p>
                      <w:p w:rsidR="007F48F4" w:rsidRPr="00522356" w:rsidRDefault="007F48F4" w:rsidP="007F48F4">
                        <w:pPr>
                          <w:autoSpaceDE w:val="0"/>
                          <w:autoSpaceDN w:val="0"/>
                          <w:adjustRightInd w:val="0"/>
                          <w:rPr>
                            <w:rFonts w:ascii="Arial" w:hAnsi="Arial" w:cs="Arial"/>
                            <w:iCs/>
                            <w:highlight w:val="cyan"/>
                          </w:rPr>
                        </w:pPr>
                        <w:r w:rsidRPr="00522356">
                          <w:rPr>
                            <w:rFonts w:ascii="Arial" w:hAnsi="Arial" w:cs="Arial"/>
                            <w:highlight w:val="cyan"/>
                          </w:rPr>
                          <w:t>1 (in acqua profonda) rottura in acque profonde</w:t>
                        </w:r>
                        <w:r w:rsidRPr="00522356">
                          <w:rPr>
                            <w:rFonts w:ascii="Arial" w:hAnsi="Arial" w:cs="Arial"/>
                            <w:iCs/>
                            <w:highlight w:val="cyan"/>
                          </w:rPr>
                          <w:t xml:space="preserve">, Essa è facilmente visibile con mare mosso per la formazione di  schiuma </w:t>
                        </w:r>
                        <w:r w:rsidRPr="00522356">
                          <w:rPr>
                            <w:rFonts w:ascii="Arial" w:hAnsi="Arial" w:cs="Arial"/>
                            <w:highlight w:val="cyan"/>
                          </w:rPr>
                          <w:t xml:space="preserve"> ( “</w:t>
                        </w:r>
                        <w:proofErr w:type="spellStart"/>
                        <w:r w:rsidRPr="00522356">
                          <w:rPr>
                            <w:rFonts w:ascii="Arial" w:hAnsi="Arial" w:cs="Arial"/>
                            <w:highlight w:val="cyan"/>
                          </w:rPr>
                          <w:t>whitecapping</w:t>
                        </w:r>
                        <w:proofErr w:type="spellEnd"/>
                        <w:r w:rsidRPr="00522356">
                          <w:rPr>
                            <w:rFonts w:ascii="Arial" w:hAnsi="Arial" w:cs="Arial"/>
                            <w:highlight w:val="cyan"/>
                          </w:rPr>
                          <w:t>”</w:t>
                        </w:r>
                        <w:r w:rsidRPr="00522356">
                          <w:rPr>
                            <w:rFonts w:ascii="Arial" w:hAnsi="Arial" w:cs="Arial"/>
                            <w:iCs/>
                            <w:highlight w:val="cyan"/>
                          </w:rPr>
                          <w:t xml:space="preserve"> ). Per esempio, nello stesso  modello WAM-3:</w:t>
                        </w:r>
                      </w:p>
                      <w:p w:rsidR="007F48F4" w:rsidRPr="00522356" w:rsidRDefault="007F48F4" w:rsidP="007F48F4">
                        <w:pPr>
                          <w:autoSpaceDE w:val="0"/>
                          <w:autoSpaceDN w:val="0"/>
                          <w:adjustRightInd w:val="0"/>
                          <w:rPr>
                            <w:rFonts w:ascii="Arial" w:hAnsi="Arial" w:cs="Arial"/>
                            <w:iCs/>
                            <w:highlight w:val="cyan"/>
                            <w:vertAlign w:val="superscript"/>
                          </w:rPr>
                        </w:pPr>
                        <w:r w:rsidRPr="00522356">
                          <w:rPr>
                            <w:color w:val="8DB3E2"/>
                            <w:position w:val="-28"/>
                            <w:sz w:val="24"/>
                            <w:highlight w:val="cyan"/>
                          </w:rPr>
                          <w:object w:dxaOrig="4000" w:dyaOrig="740">
                            <v:shape id="_x0000_i1030" type="#_x0000_t75" style="width:259.5pt;height:36.75pt" o:ole="" filled="t">
                              <v:imagedata r:id="rId19" o:title=""/>
                            </v:shape>
                            <o:OLEObject Type="Embed" ProgID="Equation.3" ShapeID="_x0000_i1030" DrawAspect="Content" ObjectID="_1477552126" r:id="rId24"/>
                          </w:object>
                        </w:r>
                        <w:r w:rsidRPr="00522356">
                          <w:rPr>
                            <w:color w:val="8DB3E2"/>
                            <w:sz w:val="24"/>
                            <w:highlight w:val="cyan"/>
                          </w:rPr>
                          <w:t xml:space="preserve">      </w:t>
                        </w:r>
                        <w:r w:rsidRPr="00522356">
                          <w:rPr>
                            <w:rFonts w:ascii="Arial" w:hAnsi="Arial" w:cs="Arial"/>
                            <w:iCs/>
                            <w:highlight w:val="cyan"/>
                          </w:rPr>
                          <w:sym w:font="Symbol" w:char="F061"/>
                        </w:r>
                        <w:r w:rsidRPr="00522356">
                          <w:rPr>
                            <w:rFonts w:ascii="Arial" w:hAnsi="Arial" w:cs="Arial"/>
                            <w:iCs/>
                            <w:highlight w:val="cyan"/>
                          </w:rPr>
                          <w:t>= E k</w:t>
                        </w:r>
                        <w:r w:rsidRPr="00522356">
                          <w:rPr>
                            <w:rFonts w:ascii="Arial" w:hAnsi="Arial" w:cs="Arial"/>
                            <w:iCs/>
                            <w:highlight w:val="cyan"/>
                            <w:vertAlign w:val="superscript"/>
                          </w:rPr>
                          <w:t xml:space="preserve">2 </w:t>
                        </w:r>
                        <w:r w:rsidRPr="00522356">
                          <w:rPr>
                            <w:rFonts w:ascii="Arial" w:hAnsi="Arial" w:cs="Arial"/>
                            <w:iCs/>
                            <w:highlight w:val="cyan"/>
                          </w:rPr>
                          <w:t>/</w:t>
                        </w:r>
                        <w:r w:rsidRPr="00522356">
                          <w:rPr>
                            <w:rFonts w:ascii="Arial" w:hAnsi="Arial" w:cs="Arial"/>
                            <w:iCs/>
                            <w:highlight w:val="cyan"/>
                            <w:vertAlign w:val="superscript"/>
                          </w:rPr>
                          <w:t xml:space="preserve"> </w:t>
                        </w:r>
                        <w:r w:rsidRPr="00522356">
                          <w:rPr>
                            <w:rFonts w:ascii="Arial" w:hAnsi="Arial" w:cs="Arial"/>
                            <w:iCs/>
                            <w:highlight w:val="cyan"/>
                          </w:rPr>
                          <w:t>g</w:t>
                        </w:r>
                        <w:r w:rsidRPr="00522356">
                          <w:rPr>
                            <w:rFonts w:ascii="Arial" w:hAnsi="Arial" w:cs="Arial"/>
                            <w:iCs/>
                            <w:highlight w:val="cyan"/>
                            <w:vertAlign w:val="superscript"/>
                          </w:rPr>
                          <w:t>2</w:t>
                        </w:r>
                        <w:r w:rsidRPr="00522356">
                          <w:rPr>
                            <w:rFonts w:ascii="Arial" w:hAnsi="Arial" w:cs="Arial"/>
                            <w:iCs/>
                            <w:highlight w:val="cyan"/>
                            <w:vertAlign w:val="superscript"/>
                          </w:rPr>
                          <w:tab/>
                        </w:r>
                      </w:p>
                      <w:p w:rsidR="00274CC3" w:rsidRPr="00522356" w:rsidRDefault="007F48F4" w:rsidP="00274CC3">
                        <w:pPr>
                          <w:tabs>
                            <w:tab w:val="left" w:pos="1503"/>
                          </w:tabs>
                          <w:autoSpaceDE w:val="0"/>
                          <w:autoSpaceDN w:val="0"/>
                          <w:adjustRightInd w:val="0"/>
                          <w:jc w:val="both"/>
                          <w:rPr>
                            <w:rFonts w:ascii="Arial" w:hAnsi="Arial" w:cs="Arial"/>
                            <w:iCs/>
                            <w:highlight w:val="cyan"/>
                          </w:rPr>
                        </w:pPr>
                        <w:r w:rsidRPr="00522356">
                          <w:rPr>
                            <w:rFonts w:ascii="Arial" w:hAnsi="Arial" w:cs="Arial"/>
                            <w:iCs/>
                            <w:highlight w:val="cyan"/>
                          </w:rPr>
                          <w:t xml:space="preserve">2 (in acque basse), frangimento dovuto al basso fondale, che verrà studiato meglio nel seguito: </w:t>
                        </w:r>
                        <w:proofErr w:type="spellStart"/>
                        <w:r w:rsidRPr="00522356">
                          <w:rPr>
                            <w:rFonts w:ascii="Arial" w:hAnsi="Arial" w:cs="Arial"/>
                            <w:iCs/>
                            <w:highlight w:val="cyan"/>
                          </w:rPr>
                          <w:t>puo’</w:t>
                        </w:r>
                        <w:proofErr w:type="spellEnd"/>
                        <w:r w:rsidRPr="00522356">
                          <w:rPr>
                            <w:rFonts w:ascii="Arial" w:hAnsi="Arial" w:cs="Arial"/>
                            <w:iCs/>
                            <w:highlight w:val="cyan"/>
                          </w:rPr>
                          <w:t xml:space="preserve"> essere modellato in vario modo, il più semplice del quale assume che le onde si rompano ad una determinata profondità </w:t>
                        </w:r>
                        <w:proofErr w:type="spellStart"/>
                        <w:r w:rsidRPr="00522356">
                          <w:rPr>
                            <w:rFonts w:ascii="Arial" w:hAnsi="Arial" w:cs="Arial"/>
                            <w:iCs/>
                            <w:highlight w:val="cyan"/>
                          </w:rPr>
                          <w:t>Hr</w:t>
                        </w:r>
                        <w:proofErr w:type="spellEnd"/>
                        <w:r w:rsidRPr="00522356">
                          <w:rPr>
                            <w:rFonts w:ascii="Arial" w:hAnsi="Arial" w:cs="Arial"/>
                            <w:iCs/>
                            <w:highlight w:val="cyan"/>
                          </w:rPr>
                          <w:t>=</w:t>
                        </w:r>
                        <w:r w:rsidRPr="00522356">
                          <w:rPr>
                            <w:rFonts w:ascii="Arial" w:hAnsi="Arial" w:cs="Arial"/>
                            <w:iCs/>
                            <w:highlight w:val="cyan"/>
                          </w:rPr>
                          <w:sym w:font="Symbol" w:char="F067"/>
                        </w:r>
                        <w:r w:rsidRPr="00522356">
                          <w:rPr>
                            <w:rFonts w:ascii="Arial" w:hAnsi="Arial" w:cs="Arial"/>
                            <w:iCs/>
                            <w:highlight w:val="cyan"/>
                          </w:rPr>
                          <w:t xml:space="preserve">h, (con </w:t>
                        </w:r>
                        <w:r w:rsidRPr="00522356">
                          <w:rPr>
                            <w:rFonts w:ascii="Arial" w:hAnsi="Arial" w:cs="Arial"/>
                            <w:iCs/>
                            <w:highlight w:val="cyan"/>
                          </w:rPr>
                          <w:sym w:font="Symbol" w:char="F067"/>
                        </w:r>
                        <w:r w:rsidRPr="00522356">
                          <w:rPr>
                            <w:rFonts w:ascii="Arial" w:hAnsi="Arial" w:cs="Arial"/>
                            <w:iCs/>
                            <w:highlight w:val="cyan"/>
                          </w:rPr>
                          <w:t xml:space="preserve"> </w:t>
                        </w:r>
                        <w:r w:rsidRPr="00522356">
                          <w:rPr>
                            <w:rFonts w:ascii="Arial" w:hAnsi="Arial" w:cs="Arial"/>
                            <w:iCs/>
                            <w:highlight w:val="cyan"/>
                          </w:rPr>
                          <w:sym w:font="Symbol" w:char="F0BB"/>
                        </w:r>
                        <w:r w:rsidRPr="00522356">
                          <w:rPr>
                            <w:rFonts w:ascii="Arial" w:hAnsi="Arial" w:cs="Arial"/>
                            <w:iCs/>
                            <w:highlight w:val="cyan"/>
                          </w:rPr>
                          <w:t xml:space="preserve"> 0.8) e quindi tutte le onde la cui altezza è maggiore di  tale valore  dissipano energia. </w:t>
                        </w:r>
                      </w:p>
                      <w:p w:rsidR="007F48F4" w:rsidRDefault="007F48F4" w:rsidP="00274CC3">
                        <w:pPr>
                          <w:tabs>
                            <w:tab w:val="left" w:pos="1503"/>
                          </w:tabs>
                          <w:autoSpaceDE w:val="0"/>
                          <w:autoSpaceDN w:val="0"/>
                          <w:adjustRightInd w:val="0"/>
                          <w:jc w:val="both"/>
                          <w:rPr>
                            <w:rFonts w:ascii="Arial" w:hAnsi="Arial" w:cs="Arial"/>
                            <w:iCs/>
                          </w:rPr>
                        </w:pPr>
                        <w:r w:rsidRPr="00522356">
                          <w:rPr>
                            <w:rFonts w:ascii="Arial" w:hAnsi="Arial" w:cs="Arial"/>
                            <w:iCs/>
                            <w:highlight w:val="cyan"/>
                          </w:rPr>
                          <w:t>Sempre in acque basse, esiste un ulteriore effetto  dissipativo dovuto alla presenza del fondo (“ strato limite di fondo”).</w:t>
                        </w:r>
                        <w:r w:rsidR="00274CC3" w:rsidRPr="00522356">
                          <w:rPr>
                            <w:rFonts w:ascii="Arial" w:hAnsi="Arial" w:cs="Arial"/>
                            <w:iCs/>
                            <w:highlight w:val="cyan"/>
                          </w:rPr>
                          <w:t xml:space="preserve"> </w:t>
                        </w:r>
                        <w:r w:rsidRPr="00522356">
                          <w:rPr>
                            <w:rFonts w:ascii="Arial" w:hAnsi="Arial" w:cs="Arial"/>
                            <w:iCs/>
                            <w:highlight w:val="cyan"/>
                          </w:rPr>
                          <w:t>I modelli “di acque basse” considerano questi ultimi effetti, mentre gli  altri (“modelli di acque profonde” )</w:t>
                        </w:r>
                        <w:r w:rsidR="00274CC3" w:rsidRPr="00522356">
                          <w:rPr>
                            <w:rFonts w:ascii="Arial" w:hAnsi="Arial" w:cs="Arial"/>
                            <w:iCs/>
                            <w:highlight w:val="cyan"/>
                          </w:rPr>
                          <w:t xml:space="preserve"> </w:t>
                        </w:r>
                        <w:r w:rsidRPr="00522356">
                          <w:rPr>
                            <w:rFonts w:ascii="Arial" w:hAnsi="Arial" w:cs="Arial"/>
                            <w:iCs/>
                            <w:highlight w:val="cyan"/>
                          </w:rPr>
                          <w:t>li ignorano</w:t>
                        </w: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Default="007F48F4" w:rsidP="007F48F4">
                        <w:pPr>
                          <w:jc w:val="both"/>
                          <w:rPr>
                            <w:rFonts w:ascii="Arial" w:hAnsi="Arial" w:cs="Arial"/>
                            <w:iCs/>
                          </w:rPr>
                        </w:pPr>
                      </w:p>
                      <w:p w:rsidR="007F48F4" w:rsidRPr="003E024B" w:rsidRDefault="007F48F4" w:rsidP="007F48F4">
                        <w:pPr>
                          <w:jc w:val="both"/>
                          <w:rPr>
                            <w:rFonts w:ascii="Arial" w:hAnsi="Arial" w:cs="Arial"/>
                            <w:iCs/>
                          </w:rPr>
                        </w:pPr>
                      </w:p>
                      <w:p w:rsidR="007F48F4" w:rsidRPr="00544E79" w:rsidRDefault="007F48F4" w:rsidP="007F48F4">
                        <w:pPr>
                          <w:rPr>
                            <w:rFonts w:ascii="Arial" w:hAnsi="Arial" w:cs="Arial"/>
                            <w:iCs/>
                          </w:rPr>
                        </w:pPr>
                      </w:p>
                      <w:p w:rsidR="007F48F4" w:rsidRDefault="007F48F4" w:rsidP="007F48F4">
                        <w:pPr>
                          <w:autoSpaceDE w:val="0"/>
                          <w:autoSpaceDN w:val="0"/>
                          <w:adjustRightInd w:val="0"/>
                          <w:rPr>
                            <w:rFonts w:ascii="Arial" w:hAnsi="Arial" w:cs="Arial"/>
                          </w:rPr>
                        </w:pPr>
                        <w:proofErr w:type="spellStart"/>
                        <w:r w:rsidRPr="00295327">
                          <w:rPr>
                            <w:rFonts w:ascii="Arial" w:hAnsi="Arial" w:cs="Arial"/>
                            <w:b/>
                            <w:iCs/>
                          </w:rPr>
                          <w:t>Sds</w:t>
                        </w:r>
                        <w:proofErr w:type="spellEnd"/>
                        <w:r>
                          <w:rPr>
                            <w:rFonts w:ascii="Arial" w:hAnsi="Arial" w:cs="Arial"/>
                            <w:iCs/>
                          </w:rPr>
                          <w:t xml:space="preserve"> è la dissipazione di energia, che è  principalmente </w:t>
                        </w:r>
                        <w:r>
                          <w:rPr>
                            <w:rFonts w:ascii="Arial" w:hAnsi="Arial" w:cs="Arial"/>
                          </w:rPr>
                          <w:t xml:space="preserve">somma di due effetti </w:t>
                        </w:r>
                      </w:p>
                      <w:p w:rsidR="007F48F4" w:rsidRDefault="007F48F4" w:rsidP="007F48F4">
                        <w:pPr>
                          <w:autoSpaceDE w:val="0"/>
                          <w:autoSpaceDN w:val="0"/>
                          <w:adjustRightInd w:val="0"/>
                          <w:rPr>
                            <w:rFonts w:ascii="Arial" w:hAnsi="Arial" w:cs="Arial"/>
                          </w:rPr>
                        </w:pPr>
                      </w:p>
                      <w:p w:rsidR="007F48F4" w:rsidRPr="00BD48E0" w:rsidRDefault="007F48F4" w:rsidP="007F48F4">
                        <w:pPr>
                          <w:autoSpaceDE w:val="0"/>
                          <w:autoSpaceDN w:val="0"/>
                          <w:adjustRightInd w:val="0"/>
                          <w:rPr>
                            <w:rFonts w:ascii="Arial" w:hAnsi="Arial" w:cs="Arial"/>
                            <w:iCs/>
                            <w:highlight w:val="cyan"/>
                          </w:rPr>
                        </w:pPr>
                        <w:r>
                          <w:rPr>
                            <w:rFonts w:ascii="Arial" w:hAnsi="Arial" w:cs="Arial"/>
                          </w:rPr>
                          <w:t>1 (in acqua profonda) rottura in acque profonde</w:t>
                        </w:r>
                        <w:r>
                          <w:rPr>
                            <w:rFonts w:ascii="Arial" w:hAnsi="Arial" w:cs="Arial"/>
                            <w:iCs/>
                          </w:rPr>
                          <w:t xml:space="preserve">, Essa è facilmente visibile con mare mosso per la formazione di  schiuma </w:t>
                        </w:r>
                        <w:r>
                          <w:rPr>
                            <w:rFonts w:ascii="Arial" w:hAnsi="Arial" w:cs="Arial"/>
                          </w:rPr>
                          <w:t xml:space="preserve"> ( “</w:t>
                        </w:r>
                        <w:proofErr w:type="spellStart"/>
                        <w:r>
                          <w:rPr>
                            <w:rFonts w:ascii="Arial" w:hAnsi="Arial" w:cs="Arial"/>
                          </w:rPr>
                          <w:t>whitecapping</w:t>
                        </w:r>
                        <w:proofErr w:type="spellEnd"/>
                        <w:r>
                          <w:rPr>
                            <w:rFonts w:ascii="Arial" w:hAnsi="Arial" w:cs="Arial"/>
                          </w:rPr>
                          <w:t>”</w:t>
                        </w:r>
                        <w:r>
                          <w:rPr>
                            <w:rFonts w:ascii="Arial" w:hAnsi="Arial" w:cs="Arial"/>
                            <w:iCs/>
                          </w:rPr>
                          <w:t xml:space="preserve"> ). </w:t>
                        </w:r>
                        <w:r w:rsidRPr="00BD48E0">
                          <w:rPr>
                            <w:rFonts w:ascii="Arial" w:hAnsi="Arial" w:cs="Arial"/>
                            <w:iCs/>
                            <w:highlight w:val="cyan"/>
                          </w:rPr>
                          <w:t>Per esempio, nello stesso  modello WAM-3:</w: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autoSpaceDE w:val="0"/>
                          <w:autoSpaceDN w:val="0"/>
                          <w:adjustRightInd w:val="0"/>
                          <w:rPr>
                            <w:rFonts w:ascii="CMR12" w:hAnsi="CMR12" w:cs="CMR12"/>
                            <w:sz w:val="24"/>
                            <w:szCs w:val="24"/>
                            <w:highlight w:val="cyan"/>
                            <w:lang w:val="en-GB" w:eastAsia="en-GB"/>
                          </w:rPr>
                        </w:pPr>
                        <w:r w:rsidRPr="00BD48E0">
                          <w:rPr>
                            <w:color w:val="8DB3E2"/>
                            <w:position w:val="-28"/>
                            <w:sz w:val="24"/>
                            <w:highlight w:val="cyan"/>
                          </w:rPr>
                          <w:object w:dxaOrig="4000" w:dyaOrig="740">
                            <v:shape id="_x0000_i1031" type="#_x0000_t75" style="width:259.5pt;height:36.75pt" o:ole="" filled="t" fillcolor="#8db3e2">
                              <v:imagedata r:id="rId19" o:title=""/>
                            </v:shape>
                            <o:OLEObject Type="Embed" ProgID="Equation.3" ShapeID="_x0000_i1031" DrawAspect="Content" ObjectID="_1477552127" r:id="rId25"/>
                          </w:object>
                        </w:r>
                      </w:p>
                      <w:p w:rsidR="007F48F4" w:rsidRPr="00BD48E0" w:rsidRDefault="007F48F4" w:rsidP="007F48F4">
                        <w:pPr>
                          <w:autoSpaceDE w:val="0"/>
                          <w:autoSpaceDN w:val="0"/>
                          <w:adjustRightInd w:val="0"/>
                          <w:rPr>
                            <w:rFonts w:ascii="Arial" w:hAnsi="Arial" w:cs="Arial"/>
                            <w:iCs/>
                            <w:highlight w:val="cyan"/>
                          </w:rPr>
                        </w:pPr>
                      </w:p>
                      <w:p w:rsidR="007F48F4" w:rsidRPr="00BD48E0" w:rsidRDefault="007F48F4" w:rsidP="007F48F4">
                        <w:pPr>
                          <w:tabs>
                            <w:tab w:val="left" w:pos="1503"/>
                          </w:tabs>
                          <w:autoSpaceDE w:val="0"/>
                          <w:autoSpaceDN w:val="0"/>
                          <w:adjustRightInd w:val="0"/>
                          <w:rPr>
                            <w:rFonts w:ascii="Arial" w:hAnsi="Arial" w:cs="Arial"/>
                            <w:iCs/>
                            <w:highlight w:val="cyan"/>
                            <w:vertAlign w:val="superscript"/>
                          </w:rPr>
                        </w:pPr>
                        <w:r w:rsidRPr="00BD48E0">
                          <w:rPr>
                            <w:rFonts w:ascii="Arial" w:hAnsi="Arial" w:cs="Arial"/>
                            <w:iCs/>
                            <w:highlight w:val="cyan"/>
                          </w:rPr>
                          <w:sym w:font="Symbol" w:char="F061"/>
                        </w:r>
                        <w:r w:rsidRPr="00BD48E0">
                          <w:rPr>
                            <w:rFonts w:ascii="Arial" w:hAnsi="Arial" w:cs="Arial"/>
                            <w:iCs/>
                            <w:highlight w:val="cyan"/>
                          </w:rPr>
                          <w:t>= E k</w:t>
                        </w:r>
                        <w:r w:rsidRPr="00BD48E0">
                          <w:rPr>
                            <w:rFonts w:ascii="Arial" w:hAnsi="Arial" w:cs="Arial"/>
                            <w:iCs/>
                            <w:highlight w:val="cyan"/>
                            <w:vertAlign w:val="superscript"/>
                          </w:rPr>
                          <w:t xml:space="preserve">2 </w:t>
                        </w:r>
                        <w:r w:rsidRPr="00BD48E0">
                          <w:rPr>
                            <w:rFonts w:ascii="Arial" w:hAnsi="Arial" w:cs="Arial"/>
                            <w:iCs/>
                            <w:highlight w:val="cyan"/>
                          </w:rPr>
                          <w:t>/</w:t>
                        </w:r>
                        <w:r w:rsidRPr="00BD48E0">
                          <w:rPr>
                            <w:rFonts w:ascii="Arial" w:hAnsi="Arial" w:cs="Arial"/>
                            <w:iCs/>
                            <w:highlight w:val="cyan"/>
                            <w:vertAlign w:val="superscript"/>
                          </w:rPr>
                          <w:t xml:space="preserve"> </w:t>
                        </w:r>
                        <w:r w:rsidRPr="00BD48E0">
                          <w:rPr>
                            <w:rFonts w:ascii="Arial" w:hAnsi="Arial" w:cs="Arial"/>
                            <w:iCs/>
                            <w:highlight w:val="cyan"/>
                          </w:rPr>
                          <w:t>g</w:t>
                        </w:r>
                        <w:r w:rsidRPr="00BD48E0">
                          <w:rPr>
                            <w:rFonts w:ascii="Arial" w:hAnsi="Arial" w:cs="Arial"/>
                            <w:iCs/>
                            <w:highlight w:val="cyan"/>
                            <w:vertAlign w:val="superscript"/>
                          </w:rPr>
                          <w:t>2</w:t>
                        </w:r>
                        <w:r w:rsidRPr="00BD48E0">
                          <w:rPr>
                            <w:rFonts w:ascii="Arial" w:hAnsi="Arial" w:cs="Arial"/>
                            <w:iCs/>
                            <w:highlight w:val="cyan"/>
                            <w:vertAlign w:val="superscript"/>
                          </w:rPr>
                          <w:tab/>
                        </w:r>
                      </w:p>
                      <w:p w:rsidR="007F48F4" w:rsidRDefault="007F48F4" w:rsidP="007F48F4">
                        <w:pPr>
                          <w:rPr>
                            <w:rFonts w:ascii="Arial" w:hAnsi="Arial" w:cs="Arial"/>
                          </w:rPr>
                        </w:pPr>
                      </w:p>
                      <w:p w:rsidR="007F48F4" w:rsidRDefault="007F48F4" w:rsidP="007F48F4">
                        <w:pPr>
                          <w:rPr>
                            <w:rFonts w:ascii="Arial" w:hAnsi="Arial" w:cs="Arial"/>
                          </w:rPr>
                        </w:pPr>
                      </w:p>
                      <w:p w:rsidR="007F48F4" w:rsidRDefault="007F48F4" w:rsidP="007F48F4">
                        <w:pPr>
                          <w:jc w:val="both"/>
                        </w:pPr>
                      </w:p>
                    </w:txbxContent>
                  </v:textbox>
                </v:rect>
                <v:shape id="CasellaDiTesto 8" o:spid="_x0000_s1034" type="#_x0000_t202" style="position:absolute;left:26069;top:7579;width:3508;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F48F4" w:rsidRDefault="007F48F4" w:rsidP="007F48F4"/>
                    </w:txbxContent>
                  </v:textbox>
                </v:shape>
                <w10:anchorlock/>
              </v:group>
            </w:pict>
          </mc:Fallback>
        </mc:AlternateContent>
      </w:r>
    </w:p>
    <w:p w:rsidR="00F94980" w:rsidRPr="00617210" w:rsidRDefault="00F94980" w:rsidP="00F94980">
      <w:pPr>
        <w:spacing w:after="0" w:line="240" w:lineRule="auto"/>
        <w:jc w:val="both"/>
        <w:rPr>
          <w:rFonts w:ascii="Arial" w:eastAsia="Times New Roman" w:hAnsi="Arial" w:cs="Arial"/>
          <w:iCs/>
          <w:sz w:val="20"/>
          <w:szCs w:val="20"/>
          <w:highlight w:val="cyan"/>
          <w:lang w:eastAsia="it-IT"/>
        </w:rPr>
      </w:pPr>
      <w:proofErr w:type="spellStart"/>
      <w:r w:rsidRPr="00617210">
        <w:rPr>
          <w:rFonts w:ascii="Arial" w:eastAsia="Times New Roman" w:hAnsi="Arial" w:cs="Arial"/>
          <w:b/>
          <w:iCs/>
          <w:sz w:val="20"/>
          <w:szCs w:val="20"/>
          <w:highlight w:val="cyan"/>
          <w:lang w:eastAsia="it-IT"/>
        </w:rPr>
        <w:t>Snl</w:t>
      </w:r>
      <w:proofErr w:type="spellEnd"/>
      <w:r w:rsidRPr="00617210">
        <w:rPr>
          <w:rFonts w:ascii="Arial" w:eastAsia="Times New Roman" w:hAnsi="Arial" w:cs="Arial"/>
          <w:b/>
          <w:iCs/>
          <w:sz w:val="20"/>
          <w:szCs w:val="20"/>
          <w:highlight w:val="cyan"/>
          <w:lang w:eastAsia="it-IT"/>
        </w:rPr>
        <w:t xml:space="preserve"> </w:t>
      </w:r>
      <w:r w:rsidRPr="00617210">
        <w:rPr>
          <w:rFonts w:ascii="Arial" w:eastAsia="Times New Roman" w:hAnsi="Arial" w:cs="Arial"/>
          <w:iCs/>
          <w:sz w:val="20"/>
          <w:szCs w:val="20"/>
          <w:highlight w:val="cyan"/>
          <w:lang w:eastAsia="it-IT"/>
        </w:rPr>
        <w:t xml:space="preserve">  trasferimento di energia tra diverse componenti direzionali e spettrali, dipende dal fatto che il fenomeno non è lineare – benché le onde di </w:t>
      </w:r>
      <w:proofErr w:type="spellStart"/>
      <w:r w:rsidRPr="00617210">
        <w:rPr>
          <w:rFonts w:ascii="Arial" w:eastAsia="Times New Roman" w:hAnsi="Arial" w:cs="Arial"/>
          <w:iCs/>
          <w:sz w:val="20"/>
          <w:szCs w:val="20"/>
          <w:highlight w:val="cyan"/>
          <w:lang w:eastAsia="it-IT"/>
        </w:rPr>
        <w:t>Stokes</w:t>
      </w:r>
      <w:proofErr w:type="spellEnd"/>
      <w:r w:rsidRPr="00617210">
        <w:rPr>
          <w:rFonts w:ascii="Arial" w:eastAsia="Times New Roman" w:hAnsi="Arial" w:cs="Arial"/>
          <w:iCs/>
          <w:sz w:val="20"/>
          <w:szCs w:val="20"/>
          <w:highlight w:val="cyan"/>
          <w:lang w:eastAsia="it-IT"/>
        </w:rPr>
        <w:t xml:space="preserve"> I /</w:t>
      </w:r>
      <w:proofErr w:type="spellStart"/>
      <w:r w:rsidRPr="00617210">
        <w:rPr>
          <w:rFonts w:ascii="Arial" w:eastAsia="Times New Roman" w:hAnsi="Arial" w:cs="Arial"/>
          <w:iCs/>
          <w:sz w:val="20"/>
          <w:szCs w:val="20"/>
          <w:highlight w:val="cyan"/>
          <w:lang w:eastAsia="it-IT"/>
        </w:rPr>
        <w:t>Airy</w:t>
      </w:r>
      <w:proofErr w:type="spellEnd"/>
      <w:r w:rsidRPr="00617210">
        <w:rPr>
          <w:rFonts w:ascii="Arial" w:eastAsia="Times New Roman" w:hAnsi="Arial" w:cs="Arial"/>
          <w:iCs/>
          <w:sz w:val="20"/>
          <w:szCs w:val="20"/>
          <w:highlight w:val="cyan"/>
          <w:lang w:eastAsia="it-IT"/>
        </w:rPr>
        <w:t xml:space="preserve"> lo siano. Non è quindi possibile considerare ogni componente spettrale </w:t>
      </w:r>
      <w:r w:rsidRPr="00617210">
        <w:rPr>
          <w:rFonts w:ascii="Arial" w:eastAsia="Times New Roman" w:hAnsi="Arial" w:cs="Arial"/>
          <w:iCs/>
          <w:color w:val="000000"/>
          <w:sz w:val="20"/>
          <w:szCs w:val="20"/>
          <w:highlight w:val="cyan"/>
          <w:lang w:eastAsia="it-IT"/>
        </w:rPr>
        <w:t>E</w:t>
      </w:r>
      <w:r w:rsidRPr="00617210">
        <w:rPr>
          <w:rFonts w:ascii="Arial" w:eastAsia="Times New Roman" w:hAnsi="Arial" w:cs="Arial"/>
          <w:iCs/>
          <w:color w:val="000000"/>
          <w:sz w:val="20"/>
          <w:szCs w:val="20"/>
          <w:highlight w:val="cyan"/>
          <w:vertAlign w:val="subscript"/>
          <w:lang w:eastAsia="it-IT"/>
        </w:rPr>
        <w:t xml:space="preserve"> </w:t>
      </w:r>
      <w:proofErr w:type="spellStart"/>
      <w:r w:rsidRPr="00617210">
        <w:rPr>
          <w:rFonts w:ascii="Arial" w:eastAsia="Times New Roman" w:hAnsi="Arial" w:cs="Arial"/>
          <w:iCs/>
          <w:color w:val="000000"/>
          <w:sz w:val="20"/>
          <w:szCs w:val="20"/>
          <w:highlight w:val="cyan"/>
          <w:vertAlign w:val="subscript"/>
          <w:lang w:eastAsia="it-IT"/>
        </w:rPr>
        <w:t>m,l</w:t>
      </w:r>
      <w:proofErr w:type="spellEnd"/>
      <w:r w:rsidRPr="00617210">
        <w:rPr>
          <w:rFonts w:ascii="Arial" w:eastAsia="Times New Roman" w:hAnsi="Arial" w:cs="Arial"/>
          <w:iCs/>
          <w:color w:val="000000"/>
          <w:sz w:val="20"/>
          <w:szCs w:val="20"/>
          <w:highlight w:val="cyan"/>
          <w:lang w:eastAsia="it-IT"/>
        </w:rPr>
        <w:t>)</w:t>
      </w:r>
      <w:r w:rsidRPr="00617210">
        <w:rPr>
          <w:rFonts w:ascii="Times New Roman" w:eastAsia="Times New Roman" w:hAnsi="Times New Roman" w:cs="Times New Roman"/>
          <w:sz w:val="20"/>
          <w:szCs w:val="20"/>
          <w:highlight w:val="cyan"/>
          <w:lang w:eastAsia="it-IT"/>
        </w:rPr>
        <w:t xml:space="preserve">  </w:t>
      </w:r>
      <w:r w:rsidRPr="00617210">
        <w:rPr>
          <w:rFonts w:ascii="Arial" w:eastAsia="Times New Roman" w:hAnsi="Arial" w:cs="Arial"/>
          <w:iCs/>
          <w:sz w:val="20"/>
          <w:szCs w:val="20"/>
          <w:highlight w:val="cyan"/>
          <w:lang w:eastAsia="it-IT"/>
        </w:rPr>
        <w:t>indipendentemente dalle altre.</w:t>
      </w:r>
      <w:r w:rsidRPr="00617210">
        <w:rPr>
          <w:rFonts w:ascii="Times New Roman" w:eastAsia="Times New Roman" w:hAnsi="Times New Roman" w:cs="Times New Roman"/>
          <w:sz w:val="20"/>
          <w:szCs w:val="20"/>
          <w:highlight w:val="cyan"/>
          <w:lang w:eastAsia="it-IT"/>
        </w:rPr>
        <w:t xml:space="preserve"> </w:t>
      </w:r>
      <w:r w:rsidRPr="00617210">
        <w:rPr>
          <w:rFonts w:ascii="Arial" w:eastAsia="Times New Roman" w:hAnsi="Arial" w:cs="Arial"/>
          <w:iCs/>
          <w:sz w:val="20"/>
          <w:szCs w:val="20"/>
          <w:highlight w:val="cyan"/>
          <w:lang w:eastAsia="it-IT"/>
        </w:rPr>
        <w:t xml:space="preserve">Si deve superare  l’ipotesi di linearità, e ciò si fa  introducendo </w:t>
      </w:r>
      <w:r w:rsidRPr="00617210">
        <w:rPr>
          <w:rFonts w:ascii="Arial" w:eastAsia="Times New Roman" w:hAnsi="Arial" w:cs="Arial"/>
          <w:iCs/>
          <w:sz w:val="20"/>
          <w:szCs w:val="20"/>
          <w:highlight w:val="cyan"/>
          <w:u w:val="single"/>
          <w:lang w:eastAsia="it-IT"/>
        </w:rPr>
        <w:t>il passaggio di energia da una frequenza ad un’ altra  e da una direzione ad un’altra</w:t>
      </w:r>
      <w:r w:rsidRPr="00617210">
        <w:rPr>
          <w:rFonts w:ascii="Arial" w:eastAsia="Times New Roman" w:hAnsi="Arial" w:cs="Arial"/>
          <w:iCs/>
          <w:sz w:val="20"/>
          <w:szCs w:val="20"/>
          <w:highlight w:val="cyan"/>
          <w:lang w:eastAsia="it-IT"/>
        </w:rPr>
        <w:t xml:space="preserve">: è evidente che il problema diventa qui enormemente complesso.  Infatti Se M è il numero di inter valli di frequenza  e L il numero  di direzioni, dovrebbero essere considerate </w:t>
      </w:r>
      <w:proofErr w:type="spellStart"/>
      <w:r w:rsidRPr="00617210">
        <w:rPr>
          <w:rFonts w:ascii="Arial" w:eastAsia="Times New Roman" w:hAnsi="Arial" w:cs="Arial"/>
          <w:iCs/>
          <w:sz w:val="20"/>
          <w:szCs w:val="20"/>
          <w:highlight w:val="cyan"/>
          <w:lang w:eastAsia="it-IT"/>
        </w:rPr>
        <w:t>LxM</w:t>
      </w:r>
      <w:proofErr w:type="spellEnd"/>
      <w:r w:rsidRPr="00617210">
        <w:rPr>
          <w:rFonts w:ascii="Arial" w:eastAsia="Times New Roman" w:hAnsi="Arial" w:cs="Arial"/>
          <w:iCs/>
          <w:sz w:val="20"/>
          <w:szCs w:val="20"/>
          <w:highlight w:val="cyan"/>
          <w:lang w:eastAsia="it-IT"/>
        </w:rPr>
        <w:t xml:space="preserve"> interazioni- e questo per ogni passo spaziale e temporale. Il problema diventa così praticamente intrattabile</w:t>
      </w:r>
    </w:p>
    <w:p w:rsidR="00F94980" w:rsidRPr="00F94980" w:rsidRDefault="00F94980" w:rsidP="00F94980">
      <w:pPr>
        <w:spacing w:after="0" w:line="240" w:lineRule="auto"/>
        <w:jc w:val="both"/>
        <w:rPr>
          <w:rFonts w:ascii="Arial" w:eastAsia="Times New Roman" w:hAnsi="Arial" w:cs="Arial"/>
          <w:iCs/>
          <w:sz w:val="20"/>
          <w:szCs w:val="20"/>
          <w:lang w:eastAsia="it-IT"/>
        </w:rPr>
      </w:pPr>
      <w:r w:rsidRPr="00617210">
        <w:rPr>
          <w:rFonts w:ascii="Arial" w:eastAsia="Times New Roman" w:hAnsi="Arial" w:cs="Arial"/>
          <w:iCs/>
          <w:sz w:val="20"/>
          <w:szCs w:val="20"/>
          <w:highlight w:val="cyan"/>
          <w:lang w:eastAsia="it-IT"/>
        </w:rPr>
        <w:t>Gli studi di carattere teorico hanno portato ad individuare due tipi di interazioni possibili tra componenti spettrali diverse: una di queste riguarda l’interazione tra gruppi di 3 componenti diverse (“triadi”)  ed è presente solo in acque basse; l’altra riguarda gruppi di 4 componenti (“</w:t>
      </w:r>
      <w:proofErr w:type="spellStart"/>
      <w:r w:rsidRPr="00617210">
        <w:rPr>
          <w:rFonts w:ascii="Arial" w:eastAsia="Times New Roman" w:hAnsi="Arial" w:cs="Arial"/>
          <w:iCs/>
          <w:sz w:val="20"/>
          <w:szCs w:val="20"/>
          <w:highlight w:val="cyan"/>
          <w:lang w:eastAsia="it-IT"/>
        </w:rPr>
        <w:t>quadruplette</w:t>
      </w:r>
      <w:proofErr w:type="spellEnd"/>
      <w:r w:rsidRPr="00617210">
        <w:rPr>
          <w:rFonts w:ascii="Arial" w:eastAsia="Times New Roman" w:hAnsi="Arial" w:cs="Arial"/>
          <w:iCs/>
          <w:sz w:val="20"/>
          <w:szCs w:val="20"/>
          <w:highlight w:val="cyan"/>
          <w:lang w:eastAsia="it-IT"/>
        </w:rPr>
        <w:t xml:space="preserve">” ) ed avviene anche in acque profonde. Tutti i modelli del moro ondoso utilizzano uno o entrambi questi meccanismi . Utilizzando questo criterio, il problema </w:t>
      </w:r>
      <w:r w:rsidRPr="00F94980">
        <w:rPr>
          <w:rFonts w:ascii="Arial" w:eastAsia="Times New Roman" w:hAnsi="Arial" w:cs="Arial"/>
          <w:iCs/>
          <w:sz w:val="20"/>
          <w:szCs w:val="20"/>
          <w:highlight w:val="cyan"/>
          <w:lang w:eastAsia="it-IT"/>
        </w:rPr>
        <w:t>diventa relativamente più semplice.</w:t>
      </w:r>
    </w:p>
    <w:p w:rsidR="00F94980" w:rsidRPr="00F94980" w:rsidRDefault="00F94980" w:rsidP="00F94980">
      <w:pPr>
        <w:spacing w:after="0" w:line="240" w:lineRule="auto"/>
        <w:jc w:val="both"/>
        <w:rPr>
          <w:rFonts w:ascii="Arial" w:eastAsia="Times New Roman" w:hAnsi="Arial" w:cs="Arial"/>
          <w:iCs/>
          <w:sz w:val="20"/>
          <w:szCs w:val="20"/>
          <w:lang w:eastAsia="it-IT"/>
        </w:rPr>
      </w:pPr>
      <w:r w:rsidRPr="00F94980">
        <w:rPr>
          <w:rFonts w:ascii="Arial" w:eastAsia="Times New Roman" w:hAnsi="Arial" w:cs="Arial"/>
          <w:iCs/>
          <w:sz w:val="20"/>
          <w:szCs w:val="20"/>
          <w:lang w:eastAsia="it-IT"/>
        </w:rPr>
        <w:t xml:space="preserve"> </w:t>
      </w:r>
    </w:p>
    <w:p w:rsidR="00F94980" w:rsidRPr="00617210" w:rsidRDefault="00F94980" w:rsidP="00F94980">
      <w:pPr>
        <w:spacing w:after="0" w:line="240" w:lineRule="auto"/>
        <w:rPr>
          <w:rFonts w:ascii="Arial" w:eastAsia="Times New Roman" w:hAnsi="Arial" w:cs="Arial"/>
          <w:iCs/>
          <w:color w:val="000000"/>
          <w:sz w:val="20"/>
          <w:szCs w:val="20"/>
          <w:highlight w:val="cyan"/>
          <w:lang w:eastAsia="it-IT"/>
        </w:rPr>
      </w:pPr>
      <w:r w:rsidRPr="00617210">
        <w:rPr>
          <w:rFonts w:ascii="Arial" w:eastAsia="Times New Roman" w:hAnsi="Arial" w:cs="Arial"/>
          <w:iCs/>
          <w:color w:val="000000"/>
          <w:sz w:val="20"/>
          <w:szCs w:val="20"/>
          <w:highlight w:val="cyan"/>
          <w:lang w:eastAsia="it-IT"/>
        </w:rPr>
        <w:t>Nell’evoluzione dello spettro giocano tutti i termini dell’equazione di bilancio: un esempio è riportato nel seguito</w:t>
      </w:r>
    </w:p>
    <w:p w:rsidR="00F94980" w:rsidRPr="00617210" w:rsidRDefault="00F94980" w:rsidP="00F94980">
      <w:pPr>
        <w:spacing w:after="0" w:line="240" w:lineRule="auto"/>
        <w:rPr>
          <w:rFonts w:ascii="Arial" w:eastAsia="Times New Roman" w:hAnsi="Arial" w:cs="Arial"/>
          <w:iCs/>
          <w:color w:val="000000"/>
          <w:sz w:val="20"/>
          <w:szCs w:val="20"/>
          <w:highlight w:val="cyan"/>
          <w:lang w:eastAsia="it-IT"/>
        </w:rPr>
      </w:pPr>
      <w:r w:rsidRPr="00617210">
        <w:rPr>
          <w:rFonts w:ascii="Times New Roman" w:eastAsia="Times New Roman" w:hAnsi="Times New Roman" w:cs="Times New Roman"/>
          <w:noProof/>
          <w:sz w:val="20"/>
          <w:szCs w:val="20"/>
          <w:highlight w:val="cyan"/>
          <w:lang w:val="en-GB" w:eastAsia="en-GB"/>
        </w:rPr>
        <w:drawing>
          <wp:inline distT="0" distB="0" distL="0" distR="0" wp14:anchorId="0A462ED4" wp14:editId="417F2E6B">
            <wp:extent cx="3038475" cy="1571625"/>
            <wp:effectExtent l="0" t="0" r="9525"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38475" cy="1571625"/>
                    </a:xfrm>
                    <a:prstGeom prst="rect">
                      <a:avLst/>
                    </a:prstGeom>
                    <a:noFill/>
                    <a:ln>
                      <a:noFill/>
                    </a:ln>
                  </pic:spPr>
                </pic:pic>
              </a:graphicData>
            </a:graphic>
          </wp:inline>
        </w:drawing>
      </w:r>
      <w:r w:rsidRPr="00617210">
        <w:rPr>
          <w:rFonts w:ascii="Times New Roman" w:eastAsia="Times New Roman" w:hAnsi="Times New Roman" w:cs="Times New Roman"/>
          <w:noProof/>
          <w:sz w:val="20"/>
          <w:szCs w:val="20"/>
          <w:highlight w:val="cyan"/>
          <w:lang w:val="en-GB" w:eastAsia="en-GB"/>
        </w:rPr>
        <w:drawing>
          <wp:inline distT="0" distB="0" distL="0" distR="0" wp14:anchorId="47248993" wp14:editId="5FBEA9E9">
            <wp:extent cx="2962275" cy="262890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2275" cy="2628900"/>
                    </a:xfrm>
                    <a:prstGeom prst="rect">
                      <a:avLst/>
                    </a:prstGeom>
                    <a:noFill/>
                    <a:ln>
                      <a:noFill/>
                    </a:ln>
                  </pic:spPr>
                </pic:pic>
              </a:graphicData>
            </a:graphic>
          </wp:inline>
        </w:drawing>
      </w:r>
    </w:p>
    <w:p w:rsidR="00F94980" w:rsidRPr="00617210" w:rsidRDefault="00F94980">
      <w:pPr>
        <w:rPr>
          <w:highlight w:val="cyan"/>
        </w:rPr>
      </w:pPr>
    </w:p>
    <w:p w:rsidR="00F94980" w:rsidRPr="00617210" w:rsidRDefault="00F94980">
      <w:pPr>
        <w:rPr>
          <w:highlight w:val="cyan"/>
        </w:rPr>
      </w:pPr>
    </w:p>
    <w:p w:rsidR="00F94980" w:rsidRPr="00617210" w:rsidRDefault="00F94980" w:rsidP="00F94980">
      <w:pPr>
        <w:jc w:val="both"/>
        <w:rPr>
          <w:rFonts w:ascii="Arial" w:hAnsi="Arial" w:cs="Arial"/>
          <w:iCs/>
          <w:color w:val="000000"/>
          <w:highlight w:val="cyan"/>
        </w:rPr>
      </w:pPr>
      <w:r w:rsidRPr="00617210">
        <w:rPr>
          <w:rFonts w:ascii="Arial" w:hAnsi="Arial" w:cs="Arial"/>
          <w:iCs/>
          <w:color w:val="000000"/>
          <w:highlight w:val="cyan"/>
        </w:rPr>
        <w:lastRenderedPageBreak/>
        <w:t>La figura a sinistra mostra la derivata temporale dello spettro (</w:t>
      </w:r>
      <w:proofErr w:type="spellStart"/>
      <w:r w:rsidRPr="00617210">
        <w:rPr>
          <w:rFonts w:ascii="Arial" w:hAnsi="Arial" w:cs="Arial"/>
          <w:iCs/>
          <w:color w:val="000000"/>
          <w:highlight w:val="cyan"/>
        </w:rPr>
        <w:t>dN</w:t>
      </w:r>
      <w:proofErr w:type="spellEnd"/>
      <w:r w:rsidRPr="00617210">
        <w:rPr>
          <w:rFonts w:ascii="Arial" w:hAnsi="Arial" w:cs="Arial"/>
          <w:iCs/>
          <w:color w:val="000000"/>
          <w:highlight w:val="cyan"/>
        </w:rPr>
        <w:t>/</w:t>
      </w:r>
      <w:proofErr w:type="spellStart"/>
      <w:r w:rsidRPr="00617210">
        <w:rPr>
          <w:rFonts w:ascii="Arial" w:hAnsi="Arial" w:cs="Arial"/>
          <w:iCs/>
          <w:color w:val="000000"/>
          <w:highlight w:val="cyan"/>
        </w:rPr>
        <w:t>dt</w:t>
      </w:r>
      <w:proofErr w:type="spellEnd"/>
      <w:r w:rsidRPr="00617210">
        <w:rPr>
          <w:rFonts w:ascii="Arial" w:hAnsi="Arial" w:cs="Arial"/>
          <w:iCs/>
          <w:color w:val="000000"/>
          <w:highlight w:val="cyan"/>
        </w:rPr>
        <w:t xml:space="preserve">); si vede che lo spettro tende a perdere energia dalle frequenze intermedie, per ridarla a quelle più alte e più basse. La figura di destra mostra il valore dei diversi termini di sorgente; si vede ad esempio  che i termini non lineari </w:t>
      </w:r>
      <w:proofErr w:type="spellStart"/>
      <w:r w:rsidRPr="00617210">
        <w:rPr>
          <w:rFonts w:ascii="Arial" w:hAnsi="Arial" w:cs="Arial"/>
          <w:iCs/>
          <w:color w:val="000000"/>
          <w:highlight w:val="cyan"/>
        </w:rPr>
        <w:t>Snl</w:t>
      </w:r>
      <w:proofErr w:type="spellEnd"/>
      <w:r w:rsidRPr="00617210">
        <w:rPr>
          <w:rFonts w:ascii="Arial" w:hAnsi="Arial" w:cs="Arial"/>
          <w:iCs/>
          <w:color w:val="000000"/>
          <w:highlight w:val="cyan"/>
        </w:rPr>
        <w:t xml:space="preserve"> muovono energia dalle frequenza più alte a quelle più basse.</w:t>
      </w:r>
    </w:p>
    <w:p w:rsidR="00F94980" w:rsidRPr="00617210" w:rsidRDefault="00F94980" w:rsidP="00F94980">
      <w:pPr>
        <w:rPr>
          <w:rFonts w:ascii="Arial" w:hAnsi="Arial" w:cs="Arial"/>
          <w:iCs/>
          <w:color w:val="000000"/>
          <w:highlight w:val="cyan"/>
        </w:rPr>
      </w:pPr>
    </w:p>
    <w:p w:rsidR="00F94980" w:rsidRPr="00617210" w:rsidRDefault="00F94980" w:rsidP="00F94980">
      <w:pPr>
        <w:rPr>
          <w:rFonts w:ascii="Arial" w:hAnsi="Arial" w:cs="Arial"/>
          <w:iCs/>
          <w:color w:val="000000"/>
          <w:highlight w:val="cyan"/>
        </w:rPr>
      </w:pPr>
      <w:r w:rsidRPr="00617210">
        <w:rPr>
          <w:rFonts w:ascii="Arial" w:hAnsi="Arial" w:cs="Arial"/>
          <w:iCs/>
          <w:color w:val="000000"/>
          <w:highlight w:val="cyan"/>
        </w:rPr>
        <w:t>La figura che segue mostra invece la ricostruzione, per un caso di prova, dell’ evoluzione di uno spettro al passare del tempo: è evidente la somiglianza con il caso sperimentale riportato all’inizio di questo blocco di appunti</w:t>
      </w:r>
    </w:p>
    <w:p w:rsidR="00F94980" w:rsidRPr="00617210" w:rsidRDefault="00F94980" w:rsidP="00F94980">
      <w:pPr>
        <w:rPr>
          <w:rFonts w:ascii="Arial" w:hAnsi="Arial" w:cs="Arial"/>
          <w:iCs/>
          <w:color w:val="000000"/>
          <w:highlight w:val="cyan"/>
        </w:rPr>
      </w:pPr>
    </w:p>
    <w:p w:rsidR="00F94980" w:rsidRPr="00617210" w:rsidRDefault="00F94980" w:rsidP="00F94980">
      <w:pPr>
        <w:rPr>
          <w:rFonts w:ascii="Arial" w:hAnsi="Arial" w:cs="Arial"/>
          <w:iCs/>
          <w:color w:val="000000"/>
          <w:highlight w:val="cyan"/>
        </w:rPr>
      </w:pPr>
    </w:p>
    <w:p w:rsidR="00F94980" w:rsidRDefault="00F94980" w:rsidP="00F94980">
      <w:pPr>
        <w:rPr>
          <w:rFonts w:ascii="Arial" w:hAnsi="Arial" w:cs="Arial"/>
          <w:iCs/>
          <w:color w:val="000000"/>
        </w:rPr>
      </w:pPr>
      <w:r w:rsidRPr="00617210">
        <w:rPr>
          <w:noProof/>
          <w:highlight w:val="cyan"/>
          <w:lang w:val="en-GB" w:eastAsia="en-GB"/>
        </w:rPr>
        <w:drawing>
          <wp:inline distT="0" distB="0" distL="0" distR="0" wp14:anchorId="308943DC" wp14:editId="1CFD1E33">
            <wp:extent cx="3457575" cy="2562225"/>
            <wp:effectExtent l="0" t="0" r="9525"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57575" cy="2562225"/>
                    </a:xfrm>
                    <a:prstGeom prst="rect">
                      <a:avLst/>
                    </a:prstGeom>
                    <a:noFill/>
                    <a:ln>
                      <a:noFill/>
                    </a:ln>
                  </pic:spPr>
                </pic:pic>
              </a:graphicData>
            </a:graphic>
          </wp:inline>
        </w:drawing>
      </w:r>
    </w:p>
    <w:p w:rsidR="00F94980" w:rsidRDefault="00F94980" w:rsidP="00F94980">
      <w:pPr>
        <w:rPr>
          <w:rFonts w:ascii="Arial" w:hAnsi="Arial" w:cs="Arial"/>
          <w:iCs/>
          <w:color w:val="000000"/>
        </w:rPr>
      </w:pPr>
    </w:p>
    <w:p w:rsidR="00F94980" w:rsidRDefault="00F94980" w:rsidP="00F94980">
      <w:pPr>
        <w:jc w:val="both"/>
        <w:rPr>
          <w:rFonts w:ascii="Arial" w:hAnsi="Arial" w:cs="Arial"/>
          <w:b/>
          <w:bCs/>
        </w:rPr>
      </w:pPr>
      <w:r>
        <w:rPr>
          <w:rFonts w:ascii="Arial" w:hAnsi="Arial" w:cs="Arial"/>
          <w:b/>
          <w:bCs/>
        </w:rPr>
        <w:t>La Pratica Operativa</w:t>
      </w:r>
    </w:p>
    <w:p w:rsidR="00F94980" w:rsidRPr="00E64DD3" w:rsidRDefault="00F94980" w:rsidP="00F94980">
      <w:pPr>
        <w:jc w:val="both"/>
        <w:rPr>
          <w:rFonts w:ascii="Arial" w:hAnsi="Arial" w:cs="Arial"/>
          <w:iCs/>
          <w:color w:val="000000"/>
        </w:rPr>
      </w:pPr>
      <w:r>
        <w:rPr>
          <w:rFonts w:ascii="Arial" w:hAnsi="Arial" w:cs="Arial"/>
          <w:iCs/>
        </w:rPr>
        <w:t xml:space="preserve">Le equazioni con i sotto-modelli (“parametrizzazioni”) brevemente descritti sopra devono essere risolte </w:t>
      </w:r>
      <w:r w:rsidRPr="00E64DD3">
        <w:rPr>
          <w:rFonts w:ascii="Arial" w:hAnsi="Arial" w:cs="Arial"/>
          <w:iCs/>
          <w:color w:val="000000"/>
        </w:rPr>
        <w:t xml:space="preserve">numericamente nello spazio e nel tempo;  </w:t>
      </w:r>
      <w:r w:rsidRPr="00617210">
        <w:rPr>
          <w:rFonts w:ascii="Arial" w:hAnsi="Arial" w:cs="Arial"/>
          <w:iCs/>
          <w:color w:val="000000"/>
          <w:highlight w:val="cyan"/>
        </w:rPr>
        <w:t>si sostituiscono quindi alle derivate spaziali  le differenze finite in x ed y, coordinate spaziali, ed a quelle temporali le differenze finite in t.</w:t>
      </w:r>
      <w:r w:rsidRPr="00E64DD3">
        <w:rPr>
          <w:rFonts w:ascii="Arial" w:hAnsi="Arial" w:cs="Arial"/>
          <w:iCs/>
          <w:color w:val="000000"/>
        </w:rPr>
        <w:t xml:space="preserve">  </w:t>
      </w:r>
    </w:p>
    <w:p w:rsidR="00F94980" w:rsidRPr="00E64DD3" w:rsidRDefault="00F94980" w:rsidP="00F94980">
      <w:pPr>
        <w:jc w:val="both"/>
        <w:rPr>
          <w:rFonts w:ascii="Arial" w:hAnsi="Arial" w:cs="Arial"/>
          <w:iCs/>
          <w:color w:val="000000"/>
        </w:rPr>
      </w:pPr>
      <w:r w:rsidRPr="00E64DD3">
        <w:rPr>
          <w:rFonts w:ascii="Arial" w:hAnsi="Arial" w:cs="Arial"/>
          <w:iCs/>
          <w:color w:val="000000"/>
        </w:rPr>
        <w:t xml:space="preserve">Ne risulta un sistema di equazioni non lineari di dimensioni enormi, in cui per ciascun  valore discreto di x ed y con indici interi i e j (“griglia spaziale”) e del tempo t, con indice n  sono localizzate le incognite  </w:t>
      </w:r>
      <w:proofErr w:type="spellStart"/>
      <w:r w:rsidRPr="00E64DD3">
        <w:rPr>
          <w:rFonts w:ascii="Arial" w:hAnsi="Arial" w:cs="Arial"/>
          <w:iCs/>
          <w:color w:val="000000"/>
        </w:rPr>
        <w:t>E</w:t>
      </w:r>
      <w:r w:rsidRPr="00E64DD3">
        <w:rPr>
          <w:rFonts w:ascii="Arial" w:hAnsi="Arial" w:cs="Arial"/>
          <w:iCs/>
          <w:color w:val="000000"/>
          <w:vertAlign w:val="subscript"/>
        </w:rPr>
        <w:t>i,j,n,k</w:t>
      </w:r>
      <w:r>
        <w:rPr>
          <w:rFonts w:ascii="Arial" w:hAnsi="Arial" w:cs="Arial"/>
          <w:iCs/>
          <w:color w:val="000000"/>
          <w:vertAlign w:val="subscript"/>
        </w:rPr>
        <w:t>,l</w:t>
      </w:r>
      <w:r w:rsidRPr="00E64DD3">
        <w:rPr>
          <w:rFonts w:ascii="Arial" w:hAnsi="Arial" w:cs="Arial"/>
          <w:iCs/>
          <w:color w:val="000000"/>
          <w:vertAlign w:val="subscript"/>
        </w:rPr>
        <w:t>,k</w:t>
      </w:r>
      <w:proofErr w:type="spellEnd"/>
      <w:r w:rsidRPr="00E64DD3">
        <w:rPr>
          <w:rFonts w:ascii="Arial" w:hAnsi="Arial" w:cs="Arial"/>
          <w:iCs/>
          <w:color w:val="000000"/>
        </w:rPr>
        <w:t xml:space="preserve">. </w:t>
      </w:r>
      <w:r w:rsidRPr="00E64DD3">
        <w:rPr>
          <w:rFonts w:ascii="Arial" w:hAnsi="Arial" w:cs="Arial"/>
          <w:color w:val="000000"/>
          <w:vertAlign w:val="subscript"/>
        </w:rPr>
        <w:t xml:space="preserve">– </w:t>
      </w:r>
      <w:r w:rsidRPr="00E64DD3">
        <w:rPr>
          <w:rFonts w:ascii="Arial" w:hAnsi="Arial" w:cs="Arial"/>
          <w:iCs/>
          <w:color w:val="000000"/>
        </w:rPr>
        <w:t>tante quante sono le c</w:t>
      </w:r>
      <w:r>
        <w:rPr>
          <w:rFonts w:ascii="Arial" w:hAnsi="Arial" w:cs="Arial"/>
          <w:iCs/>
          <w:color w:val="000000"/>
        </w:rPr>
        <w:t xml:space="preserve">lassi di intervalli di lunghezza d’onda </w:t>
      </w:r>
      <w:r w:rsidRPr="00E64DD3">
        <w:rPr>
          <w:rFonts w:ascii="Arial" w:hAnsi="Arial" w:cs="Arial"/>
          <w:iCs/>
          <w:color w:val="000000"/>
        </w:rPr>
        <w:t xml:space="preserve"> e di direzione dello spettro.</w:t>
      </w:r>
    </w:p>
    <w:p w:rsidR="00F94980" w:rsidRDefault="00F94980" w:rsidP="00F94980">
      <w:pPr>
        <w:jc w:val="both"/>
        <w:rPr>
          <w:rFonts w:ascii="Arial" w:hAnsi="Arial" w:cs="Arial"/>
          <w:iCs/>
        </w:rPr>
      </w:pPr>
    </w:p>
    <w:p w:rsidR="00F94980" w:rsidRDefault="00F94980" w:rsidP="00F94980">
      <w:pPr>
        <w:jc w:val="both"/>
        <w:rPr>
          <w:rFonts w:ascii="Arial" w:hAnsi="Arial" w:cs="Arial"/>
          <w:iCs/>
        </w:rPr>
      </w:pPr>
      <w:r>
        <w:rPr>
          <w:rFonts w:ascii="Arial" w:hAnsi="Arial" w:cs="Arial"/>
          <w:iCs/>
          <w:noProof/>
          <w:lang w:val="en-GB" w:eastAsia="en-GB"/>
        </w:rPr>
        <w:lastRenderedPageBreak/>
        <w:drawing>
          <wp:inline distT="0" distB="0" distL="0" distR="0">
            <wp:extent cx="4105275" cy="3457575"/>
            <wp:effectExtent l="0" t="0" r="9525" b="952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05275" cy="3457575"/>
                    </a:xfrm>
                    <a:prstGeom prst="rect">
                      <a:avLst/>
                    </a:prstGeom>
                    <a:noFill/>
                    <a:ln>
                      <a:noFill/>
                    </a:ln>
                  </pic:spPr>
                </pic:pic>
              </a:graphicData>
            </a:graphic>
          </wp:inline>
        </w:drawing>
      </w:r>
      <w:r>
        <w:rPr>
          <w:rFonts w:ascii="Arial" w:hAnsi="Arial" w:cs="Arial"/>
          <w:iCs/>
        </w:rPr>
        <w:t xml:space="preserve"> </w:t>
      </w:r>
    </w:p>
    <w:p w:rsidR="00F94980" w:rsidRDefault="00F94980" w:rsidP="00F94980">
      <w:pPr>
        <w:rPr>
          <w:rFonts w:ascii="Arial" w:hAnsi="Arial" w:cs="Arial"/>
          <w:iCs/>
        </w:rPr>
      </w:pPr>
    </w:p>
    <w:p w:rsidR="00F94980" w:rsidRDefault="00F94980" w:rsidP="00F94980">
      <w:pPr>
        <w:rPr>
          <w:rFonts w:ascii="Arial" w:hAnsi="Arial" w:cs="Arial"/>
          <w:iCs/>
        </w:rPr>
      </w:pPr>
      <w:r>
        <w:rPr>
          <w:rFonts w:ascii="Arial" w:hAnsi="Arial" w:cs="Arial"/>
          <w:iCs/>
        </w:rPr>
        <w:t xml:space="preserve">Lo spettro E viene discretizzato in un certo numero di  intervalli di frequenza e  di direzione, rispettivamente  30 e 24 nel caso illustrato sopra, con un totale quindi di 720 incognite per ogni punto della griglia. </w:t>
      </w:r>
      <w:r>
        <w:rPr>
          <w:rStyle w:val="Rimandonotaapidipagina"/>
          <w:rFonts w:ascii="Arial" w:hAnsi="Arial" w:cs="Arial"/>
          <w:iCs/>
        </w:rPr>
        <w:footnoteReference w:id="4"/>
      </w:r>
    </w:p>
    <w:p w:rsidR="00F94980" w:rsidRPr="00D84D90" w:rsidRDefault="00F94980" w:rsidP="00F94980">
      <w:pPr>
        <w:rPr>
          <w:rFonts w:ascii="Arial" w:hAnsi="Arial" w:cs="Arial"/>
          <w:iCs/>
          <w:color w:val="000000"/>
        </w:rPr>
      </w:pPr>
    </w:p>
    <w:p w:rsidR="00F94980" w:rsidRPr="00617210" w:rsidRDefault="00F94980" w:rsidP="00F94980">
      <w:pPr>
        <w:rPr>
          <w:rFonts w:ascii="Arial" w:hAnsi="Arial" w:cs="Arial"/>
          <w:iCs/>
          <w:color w:val="000000"/>
          <w:highlight w:val="cyan"/>
        </w:rPr>
      </w:pPr>
      <w:r w:rsidRPr="00617210">
        <w:rPr>
          <w:rFonts w:ascii="Arial" w:hAnsi="Arial" w:cs="Arial"/>
          <w:iCs/>
          <w:color w:val="000000"/>
          <w:highlight w:val="cyan"/>
        </w:rPr>
        <w:t>Come per tutti i sistemi di equazioni differenziali a derivate parziali, sono necessari:</w:t>
      </w:r>
    </w:p>
    <w:p w:rsidR="00F94980" w:rsidRPr="00617210" w:rsidRDefault="00F94980" w:rsidP="00F94980">
      <w:pPr>
        <w:rPr>
          <w:rFonts w:ascii="Arial" w:hAnsi="Arial" w:cs="Arial"/>
          <w:iCs/>
          <w:color w:val="000000"/>
          <w:highlight w:val="cyan"/>
        </w:rPr>
      </w:pPr>
      <w:r w:rsidRPr="00617210">
        <w:rPr>
          <w:rFonts w:ascii="Arial" w:hAnsi="Arial" w:cs="Arial"/>
          <w:iCs/>
          <w:color w:val="000000"/>
          <w:highlight w:val="cyan"/>
        </w:rPr>
        <w:t xml:space="preserve">I </w:t>
      </w:r>
      <w:r w:rsidRPr="00617210">
        <w:rPr>
          <w:rFonts w:ascii="Arial" w:hAnsi="Arial" w:cs="Arial"/>
          <w:iCs/>
          <w:color w:val="000000"/>
          <w:highlight w:val="cyan"/>
          <w:u w:val="single"/>
        </w:rPr>
        <w:t>valori iniziali delle incognite</w:t>
      </w:r>
      <w:r w:rsidRPr="00617210">
        <w:rPr>
          <w:rFonts w:ascii="Arial" w:hAnsi="Arial" w:cs="Arial"/>
          <w:iCs/>
          <w:color w:val="000000"/>
          <w:highlight w:val="cyan"/>
        </w:rPr>
        <w:t xml:space="preserve"> (moto ondoso) sui punti di griglia.</w:t>
      </w:r>
    </w:p>
    <w:p w:rsidR="00F94980" w:rsidRPr="00617210" w:rsidRDefault="00F94980" w:rsidP="00F94980">
      <w:pPr>
        <w:rPr>
          <w:rFonts w:ascii="Arial" w:hAnsi="Arial" w:cs="Arial"/>
          <w:iCs/>
          <w:color w:val="000000"/>
          <w:highlight w:val="cyan"/>
        </w:rPr>
      </w:pPr>
      <w:r w:rsidRPr="00617210">
        <w:rPr>
          <w:rFonts w:ascii="Arial" w:hAnsi="Arial" w:cs="Arial"/>
          <w:iCs/>
          <w:color w:val="000000"/>
          <w:highlight w:val="cyan"/>
        </w:rPr>
        <w:t xml:space="preserve">I </w:t>
      </w:r>
      <w:r w:rsidRPr="00617210">
        <w:rPr>
          <w:rFonts w:ascii="Arial" w:hAnsi="Arial" w:cs="Arial"/>
          <w:iCs/>
          <w:color w:val="000000"/>
          <w:highlight w:val="cyan"/>
          <w:u w:val="single"/>
        </w:rPr>
        <w:t>valori al contorno delle incognite</w:t>
      </w:r>
      <w:r w:rsidRPr="00617210">
        <w:rPr>
          <w:rFonts w:ascii="Arial" w:hAnsi="Arial" w:cs="Arial"/>
          <w:iCs/>
          <w:color w:val="000000"/>
          <w:highlight w:val="cyan"/>
        </w:rPr>
        <w:t xml:space="preserve"> (moto ondoso) al confine della griglia di calcolo.</w:t>
      </w:r>
    </w:p>
    <w:p w:rsidR="00F94980" w:rsidRPr="00BB2B97" w:rsidRDefault="00F94980" w:rsidP="00F94980">
      <w:pPr>
        <w:rPr>
          <w:rFonts w:ascii="Arial" w:hAnsi="Arial" w:cs="Arial"/>
          <w:iCs/>
          <w:color w:val="000000"/>
        </w:rPr>
      </w:pPr>
      <w:r w:rsidRPr="00617210">
        <w:rPr>
          <w:rFonts w:ascii="Arial" w:hAnsi="Arial" w:cs="Arial"/>
          <w:iCs/>
          <w:color w:val="000000"/>
          <w:highlight w:val="cyan"/>
        </w:rPr>
        <w:t xml:space="preserve">I </w:t>
      </w:r>
      <w:r w:rsidRPr="00617210">
        <w:rPr>
          <w:rFonts w:ascii="Arial" w:hAnsi="Arial" w:cs="Arial"/>
          <w:iCs/>
          <w:color w:val="000000"/>
          <w:highlight w:val="cyan"/>
          <w:u w:val="single"/>
        </w:rPr>
        <w:t>valori del vento necessari al temine Sin</w:t>
      </w:r>
      <w:r w:rsidRPr="00617210">
        <w:rPr>
          <w:rFonts w:ascii="Arial" w:hAnsi="Arial" w:cs="Arial"/>
          <w:iCs/>
          <w:color w:val="000000"/>
          <w:highlight w:val="cyan"/>
        </w:rPr>
        <w:t>, per ogni t e per ogni punto di griglia</w:t>
      </w:r>
      <w:r w:rsidRPr="00BB2B97">
        <w:rPr>
          <w:rFonts w:ascii="Arial" w:hAnsi="Arial" w:cs="Arial"/>
          <w:iCs/>
          <w:color w:val="000000"/>
        </w:rPr>
        <w:t xml:space="preserve"> </w:t>
      </w:r>
    </w:p>
    <w:p w:rsidR="00F94980" w:rsidRPr="00BB2B97" w:rsidRDefault="00F94980" w:rsidP="00F94980">
      <w:pPr>
        <w:rPr>
          <w:rFonts w:ascii="Arial" w:hAnsi="Arial" w:cs="Arial"/>
          <w:iCs/>
          <w:color w:val="000000"/>
        </w:rPr>
      </w:pPr>
    </w:p>
    <w:p w:rsidR="00F94980" w:rsidRDefault="00F94980" w:rsidP="00F94980">
      <w:pPr>
        <w:jc w:val="both"/>
        <w:rPr>
          <w:rFonts w:ascii="Arial" w:hAnsi="Arial" w:cs="Arial"/>
          <w:iCs/>
          <w:color w:val="000000"/>
        </w:rPr>
      </w:pPr>
      <w:r>
        <w:rPr>
          <w:rFonts w:ascii="Arial" w:hAnsi="Arial" w:cs="Arial"/>
          <w:iCs/>
          <w:color w:val="000000"/>
        </w:rPr>
        <w:t>Esistono  sistemi software largamente diffusi che implementano questi modelli: forse il primo, e più diffuso, è il WAM; WAVEWATCH è un software concettualmente simile  che va diffondendosi sempre di più. Lo SWAN,</w:t>
      </w:r>
      <w:r w:rsidRPr="00106D4A">
        <w:rPr>
          <w:rFonts w:ascii="Arial" w:hAnsi="Arial" w:cs="Arial"/>
          <w:iCs/>
          <w:color w:val="000000"/>
        </w:rPr>
        <w:t xml:space="preserve"> </w:t>
      </w:r>
      <w:r w:rsidRPr="00BB2B97">
        <w:rPr>
          <w:rFonts w:ascii="Arial" w:hAnsi="Arial" w:cs="Arial"/>
          <w:iCs/>
          <w:color w:val="000000"/>
        </w:rPr>
        <w:t>un s</w:t>
      </w:r>
      <w:r>
        <w:rPr>
          <w:rFonts w:ascii="Arial" w:hAnsi="Arial" w:cs="Arial"/>
          <w:iCs/>
          <w:color w:val="000000"/>
        </w:rPr>
        <w:t>istema</w:t>
      </w:r>
      <w:r w:rsidRPr="00BB2B97">
        <w:rPr>
          <w:rFonts w:ascii="Arial" w:hAnsi="Arial" w:cs="Arial"/>
          <w:iCs/>
          <w:color w:val="000000"/>
        </w:rPr>
        <w:t xml:space="preserve"> prodotto dall’Università di Delft, </w:t>
      </w:r>
      <w:r>
        <w:rPr>
          <w:rFonts w:ascii="Arial" w:hAnsi="Arial" w:cs="Arial"/>
          <w:iCs/>
          <w:color w:val="000000"/>
        </w:rPr>
        <w:t xml:space="preserve"> è largamente impiegato soprattutto per applicazioni locali. Tutti questi sistemi vengono costantemente modificati e aggiornati,  Anche la differenza tra modelli di acque basse e acque profonde tende a diventare evanescente mano a mando che le caratteristiche sviluppate per bassi fondali (</w:t>
      </w:r>
      <w:proofErr w:type="spellStart"/>
      <w:r>
        <w:rPr>
          <w:rFonts w:ascii="Arial" w:hAnsi="Arial" w:cs="Arial"/>
          <w:iCs/>
          <w:color w:val="000000"/>
        </w:rPr>
        <w:t>shoaling</w:t>
      </w:r>
      <w:proofErr w:type="spellEnd"/>
      <w:r>
        <w:rPr>
          <w:rFonts w:ascii="Arial" w:hAnsi="Arial" w:cs="Arial"/>
          <w:iCs/>
          <w:color w:val="000000"/>
        </w:rPr>
        <w:t xml:space="preserve">, rottura, </w:t>
      </w:r>
      <w:r w:rsidRPr="00C1782B">
        <w:rPr>
          <w:rFonts w:ascii="Arial" w:hAnsi="Arial" w:cs="Arial"/>
          <w:iCs/>
          <w:color w:val="000000"/>
          <w:highlight w:val="cyan"/>
        </w:rPr>
        <w:t>triadi</w:t>
      </w:r>
      <w:r>
        <w:rPr>
          <w:rFonts w:ascii="Arial" w:hAnsi="Arial" w:cs="Arial"/>
          <w:iCs/>
          <w:color w:val="000000"/>
        </w:rPr>
        <w:t xml:space="preserve"> </w:t>
      </w:r>
      <w:proofErr w:type="spellStart"/>
      <w:r>
        <w:rPr>
          <w:rFonts w:ascii="Arial" w:hAnsi="Arial" w:cs="Arial"/>
          <w:iCs/>
          <w:color w:val="000000"/>
        </w:rPr>
        <w:t>etc</w:t>
      </w:r>
      <w:proofErr w:type="spellEnd"/>
      <w:r>
        <w:rPr>
          <w:rFonts w:ascii="Arial" w:hAnsi="Arial" w:cs="Arial"/>
          <w:iCs/>
          <w:color w:val="000000"/>
        </w:rPr>
        <w:t>) vengono aggiunte a tutti i modelli.</w:t>
      </w:r>
    </w:p>
    <w:p w:rsidR="00F94980" w:rsidRDefault="00F94980" w:rsidP="00F94980">
      <w:pPr>
        <w:jc w:val="both"/>
        <w:rPr>
          <w:rFonts w:ascii="Arial" w:hAnsi="Arial" w:cs="Arial"/>
          <w:iCs/>
          <w:color w:val="000000"/>
        </w:rPr>
      </w:pPr>
    </w:p>
    <w:p w:rsidR="00F94980" w:rsidRPr="00617210" w:rsidRDefault="00F94980" w:rsidP="00F94980">
      <w:pPr>
        <w:jc w:val="both"/>
        <w:rPr>
          <w:rFonts w:ascii="Arial" w:hAnsi="Arial" w:cs="Arial"/>
          <w:iCs/>
          <w:u w:val="single"/>
        </w:rPr>
      </w:pPr>
      <w:r>
        <w:rPr>
          <w:rFonts w:ascii="Arial" w:hAnsi="Arial" w:cs="Arial"/>
          <w:iCs/>
          <w:color w:val="000000"/>
        </w:rPr>
        <w:t>Non va mai dimenticato comunque che la qualità delle previsioni del moto ondoso dipende principalmente dalla qualità delle previsioni del vento U</w:t>
      </w:r>
      <w:r w:rsidRPr="00BD48E0">
        <w:rPr>
          <w:rFonts w:ascii="Arial" w:hAnsi="Arial" w:cs="Arial"/>
          <w:iCs/>
          <w:color w:val="000000"/>
          <w:vertAlign w:val="subscript"/>
        </w:rPr>
        <w:t>10</w:t>
      </w:r>
      <w:r>
        <w:rPr>
          <w:rFonts w:ascii="Arial" w:hAnsi="Arial" w:cs="Arial"/>
          <w:iCs/>
          <w:color w:val="000000"/>
        </w:rPr>
        <w:t xml:space="preserve">, e quindi in definitiva dalla affidabilità </w:t>
      </w:r>
      <w:r>
        <w:rPr>
          <w:rFonts w:ascii="Arial" w:hAnsi="Arial" w:cs="Arial"/>
          <w:iCs/>
          <w:color w:val="000000"/>
        </w:rPr>
        <w:lastRenderedPageBreak/>
        <w:t xml:space="preserve">delle previsioni meteorologiche: </w:t>
      </w:r>
      <w:r w:rsidRPr="00975A51">
        <w:rPr>
          <w:rFonts w:ascii="Arial" w:hAnsi="Arial" w:cs="Arial"/>
          <w:iCs/>
          <w:color w:val="000000"/>
        </w:rPr>
        <w:t xml:space="preserve"> </w:t>
      </w:r>
      <w:r>
        <w:rPr>
          <w:rFonts w:ascii="Arial" w:hAnsi="Arial" w:cs="Arial"/>
          <w:iCs/>
          <w:color w:val="000000"/>
        </w:rPr>
        <w:t xml:space="preserve">questo spiega perché nella pratica operativa  </w:t>
      </w:r>
      <w:r w:rsidRPr="00617210">
        <w:rPr>
          <w:rFonts w:ascii="Arial" w:hAnsi="Arial" w:cs="Arial"/>
          <w:iCs/>
          <w:color w:val="000000"/>
          <w:u w:val="single"/>
        </w:rPr>
        <w:t>sono di solito gli uffici ed i servizi meteorologici che producono anche le previsioni sul moto ondoso.</w:t>
      </w:r>
    </w:p>
    <w:p w:rsidR="00F94980" w:rsidRDefault="00F94980" w:rsidP="00F94980">
      <w:pPr>
        <w:jc w:val="both"/>
        <w:rPr>
          <w:rFonts w:ascii="Arial" w:hAnsi="Arial" w:cs="Arial"/>
          <w:iCs/>
          <w:color w:val="000000"/>
        </w:rPr>
      </w:pPr>
      <w:r>
        <w:rPr>
          <w:rFonts w:ascii="Arial" w:hAnsi="Arial" w:cs="Arial"/>
          <w:iCs/>
          <w:color w:val="000000"/>
        </w:rPr>
        <w:t>I modelli di moto ondoso – come quelli meteorologici – sono organizzati a cascata: da quelli globali, che coprono tutti i mari della terra, a quelli mano a mano di scala più piccola e di maggiore risoluzione (= con maglie  più piccole</w:t>
      </w:r>
      <w:r w:rsidRPr="00617210">
        <w:rPr>
          <w:rFonts w:ascii="Arial" w:hAnsi="Arial" w:cs="Arial"/>
          <w:iCs/>
          <w:color w:val="000000"/>
          <w:highlight w:val="cyan"/>
        </w:rPr>
        <w:t>), “ innestati” in quelli più grandi; “innestati” (anche “annidati”, “</w:t>
      </w:r>
      <w:proofErr w:type="spellStart"/>
      <w:r w:rsidRPr="00617210">
        <w:rPr>
          <w:rFonts w:ascii="Arial" w:hAnsi="Arial" w:cs="Arial"/>
          <w:iCs/>
          <w:color w:val="000000"/>
          <w:highlight w:val="cyan"/>
        </w:rPr>
        <w:t>nested</w:t>
      </w:r>
      <w:proofErr w:type="spellEnd"/>
      <w:r w:rsidRPr="00617210">
        <w:rPr>
          <w:rFonts w:ascii="Arial" w:hAnsi="Arial" w:cs="Arial"/>
          <w:iCs/>
          <w:color w:val="000000"/>
          <w:highlight w:val="cyan"/>
        </w:rPr>
        <w:t>”) vuol dire che le condizioni al contorno del modello di scala più piccola sono forniti dai risultati di quelli su scala più grande.</w:t>
      </w:r>
      <w:r>
        <w:rPr>
          <w:rFonts w:ascii="Arial" w:hAnsi="Arial" w:cs="Arial"/>
          <w:iCs/>
          <w:color w:val="000000"/>
        </w:rPr>
        <w:t xml:space="preserve">  </w:t>
      </w:r>
    </w:p>
    <w:p w:rsidR="00F94980" w:rsidRPr="00BB2B97" w:rsidRDefault="00F94980" w:rsidP="00F94980">
      <w:pPr>
        <w:jc w:val="both"/>
        <w:rPr>
          <w:rFonts w:ascii="Arial" w:hAnsi="Arial" w:cs="Arial"/>
          <w:iCs/>
          <w:color w:val="000000"/>
        </w:rPr>
      </w:pPr>
      <w:r>
        <w:rPr>
          <w:rFonts w:ascii="Arial" w:hAnsi="Arial" w:cs="Arial"/>
          <w:iCs/>
          <w:color w:val="000000"/>
        </w:rPr>
        <w:t xml:space="preserve">I modello </w:t>
      </w:r>
      <w:r w:rsidRPr="00385A47">
        <w:rPr>
          <w:rFonts w:ascii="Arial" w:hAnsi="Arial" w:cs="Arial"/>
          <w:iCs/>
          <w:color w:val="000000"/>
          <w:u w:val="single"/>
        </w:rPr>
        <w:t>global</w:t>
      </w:r>
      <w:r>
        <w:rPr>
          <w:rFonts w:ascii="Arial" w:hAnsi="Arial" w:cs="Arial"/>
          <w:iCs/>
          <w:color w:val="000000"/>
          <w:u w:val="single"/>
        </w:rPr>
        <w:t>i</w:t>
      </w:r>
      <w:r>
        <w:rPr>
          <w:rFonts w:ascii="Arial" w:hAnsi="Arial" w:cs="Arial"/>
          <w:iCs/>
          <w:color w:val="000000"/>
        </w:rPr>
        <w:t xml:space="preserve"> di moto ondoso più diffusi sono quelli gestit</w:t>
      </w:r>
      <w:r w:rsidR="00617210">
        <w:rPr>
          <w:rFonts w:ascii="Arial" w:hAnsi="Arial" w:cs="Arial"/>
          <w:iCs/>
          <w:color w:val="000000"/>
        </w:rPr>
        <w:t>i</w:t>
      </w:r>
      <w:r>
        <w:rPr>
          <w:rFonts w:ascii="Arial" w:hAnsi="Arial" w:cs="Arial"/>
          <w:iCs/>
          <w:color w:val="000000"/>
        </w:rPr>
        <w:t xml:space="preserve"> dall’ ECMWF (il centro meteorologico europeo) </w:t>
      </w:r>
    </w:p>
    <w:p w:rsidR="00F94980" w:rsidRPr="005E49C0" w:rsidRDefault="00F94980" w:rsidP="00F94980">
      <w:pPr>
        <w:rPr>
          <w:rFonts w:ascii="Arial" w:hAnsi="Arial" w:cs="Arial"/>
          <w:iCs/>
          <w:color w:val="1F497D"/>
        </w:rPr>
      </w:pPr>
      <w:r w:rsidRPr="00D80E62">
        <w:rPr>
          <w:rFonts w:ascii="Arial" w:hAnsi="Arial" w:cs="Arial"/>
          <w:iCs/>
          <w:color w:val="1F497D"/>
          <w:highlight w:val="cyan"/>
        </w:rPr>
        <w:t xml:space="preserve"> descritto su </w:t>
      </w:r>
      <w:hyperlink r:id="rId30" w:history="1">
        <w:r w:rsidRPr="00D80E62">
          <w:rPr>
            <w:rFonts w:ascii="Arial" w:hAnsi="Arial" w:cs="Arial"/>
            <w:iCs/>
            <w:color w:val="1F497D"/>
            <w:highlight w:val="cyan"/>
          </w:rPr>
          <w:t>www.ecmwf.int/research/ifsdocs/WAVES/</w:t>
        </w:r>
      </w:hyperlink>
      <w:r w:rsidRPr="00D80E62">
        <w:rPr>
          <w:rFonts w:ascii="Arial" w:hAnsi="Arial" w:cs="Arial"/>
          <w:iCs/>
          <w:color w:val="1F497D"/>
          <w:highlight w:val="cyan"/>
        </w:rPr>
        <w:t xml:space="preserve">   e su</w:t>
      </w:r>
    </w:p>
    <w:p w:rsidR="00F94980" w:rsidRDefault="00107DFC" w:rsidP="00F94980">
      <w:pPr>
        <w:rPr>
          <w:rFonts w:ascii="Arial" w:hAnsi="Arial" w:cs="Arial"/>
          <w:iCs/>
          <w:color w:val="1F497D"/>
        </w:rPr>
      </w:pPr>
      <w:hyperlink r:id="rId31" w:history="1">
        <w:r w:rsidR="00F94980" w:rsidRPr="00931E5B">
          <w:rPr>
            <w:rStyle w:val="Collegamentoipertestuale"/>
            <w:rFonts w:ascii="Arial" w:hAnsi="Arial" w:cs="Arial"/>
            <w:iCs/>
            <w:highlight w:val="cyan"/>
          </w:rPr>
          <w:t>www.ecmwf.int/research/ifsdocs/CY28r1/Waves/Waves-1-1.html</w:t>
        </w:r>
      </w:hyperlink>
    </w:p>
    <w:p w:rsidR="00F94980" w:rsidRDefault="00F94980" w:rsidP="00F94980">
      <w:pPr>
        <w:rPr>
          <w:rFonts w:ascii="Arial" w:hAnsi="Arial" w:cs="Arial"/>
          <w:iCs/>
          <w:color w:val="1F497D"/>
        </w:rPr>
      </w:pPr>
      <w:r>
        <w:rPr>
          <w:rFonts w:ascii="Arial" w:hAnsi="Arial" w:cs="Arial"/>
          <w:iCs/>
          <w:color w:val="000000"/>
        </w:rPr>
        <w:t>e dalla NOAA</w:t>
      </w:r>
    </w:p>
    <w:p w:rsidR="00F94980" w:rsidRPr="00CF4E08" w:rsidRDefault="00F94980" w:rsidP="00F94980">
      <w:pPr>
        <w:rPr>
          <w:rFonts w:ascii="Arial" w:hAnsi="Arial" w:cs="Arial"/>
          <w:iCs/>
          <w:color w:val="000000"/>
        </w:rPr>
      </w:pPr>
      <w:r>
        <w:rPr>
          <w:rFonts w:ascii="Arial" w:hAnsi="Arial" w:cs="Arial"/>
          <w:iCs/>
          <w:color w:val="000000"/>
        </w:rPr>
        <w:t>Anche vari</w:t>
      </w:r>
      <w:r w:rsidRPr="00CF4E08">
        <w:rPr>
          <w:rFonts w:ascii="Arial" w:hAnsi="Arial" w:cs="Arial"/>
          <w:iCs/>
          <w:color w:val="000000"/>
        </w:rPr>
        <w:t xml:space="preserve"> </w:t>
      </w:r>
      <w:r>
        <w:rPr>
          <w:rFonts w:ascii="Arial" w:hAnsi="Arial" w:cs="Arial"/>
          <w:iCs/>
          <w:color w:val="000000"/>
        </w:rPr>
        <w:t xml:space="preserve"> </w:t>
      </w:r>
      <w:r w:rsidRPr="00CF4E08">
        <w:rPr>
          <w:rFonts w:ascii="Arial" w:hAnsi="Arial" w:cs="Arial"/>
          <w:iCs/>
          <w:color w:val="000000"/>
        </w:rPr>
        <w:t xml:space="preserve">centri meteo </w:t>
      </w:r>
      <w:r>
        <w:rPr>
          <w:rFonts w:ascii="Arial" w:hAnsi="Arial" w:cs="Arial"/>
          <w:iCs/>
          <w:color w:val="000000"/>
        </w:rPr>
        <w:t xml:space="preserve"> nazionali (G</w:t>
      </w:r>
      <w:r w:rsidRPr="00CF4E08">
        <w:rPr>
          <w:rFonts w:ascii="Arial" w:hAnsi="Arial" w:cs="Arial"/>
          <w:iCs/>
          <w:color w:val="000000"/>
        </w:rPr>
        <w:t>iappone</w:t>
      </w:r>
      <w:r>
        <w:rPr>
          <w:rFonts w:ascii="Arial" w:hAnsi="Arial" w:cs="Arial"/>
          <w:iCs/>
          <w:color w:val="000000"/>
        </w:rPr>
        <w:t xml:space="preserve">, Regno Unito…)  </w:t>
      </w:r>
      <w:r w:rsidRPr="00CF4E08">
        <w:rPr>
          <w:rFonts w:ascii="Arial" w:hAnsi="Arial" w:cs="Arial"/>
          <w:iCs/>
          <w:color w:val="000000"/>
        </w:rPr>
        <w:t xml:space="preserve"> producono previsioni su scala globale.  Questi  risultati  globali vengono  poi impiegati come condizioni al contorno d</w:t>
      </w:r>
      <w:r>
        <w:rPr>
          <w:rFonts w:ascii="Arial" w:hAnsi="Arial" w:cs="Arial"/>
          <w:iCs/>
          <w:color w:val="000000"/>
        </w:rPr>
        <w:t>e</w:t>
      </w:r>
      <w:r w:rsidRPr="00CF4E08">
        <w:rPr>
          <w:rFonts w:ascii="Arial" w:hAnsi="Arial" w:cs="Arial"/>
          <w:iCs/>
          <w:color w:val="000000"/>
        </w:rPr>
        <w:t xml:space="preserve">i modelli </w:t>
      </w:r>
      <w:r>
        <w:rPr>
          <w:rFonts w:ascii="Arial" w:hAnsi="Arial" w:cs="Arial"/>
          <w:iCs/>
          <w:color w:val="000000"/>
        </w:rPr>
        <w:t xml:space="preserve">innestati </w:t>
      </w:r>
      <w:r w:rsidRPr="00CF4E08">
        <w:rPr>
          <w:rFonts w:ascii="Arial" w:hAnsi="Arial" w:cs="Arial"/>
          <w:iCs/>
          <w:color w:val="000000"/>
        </w:rPr>
        <w:t xml:space="preserve">cosiddetti </w:t>
      </w:r>
      <w:r>
        <w:rPr>
          <w:rFonts w:ascii="Arial" w:hAnsi="Arial" w:cs="Arial"/>
          <w:iCs/>
          <w:color w:val="000000"/>
        </w:rPr>
        <w:t xml:space="preserve">“di area”, o </w:t>
      </w:r>
      <w:r w:rsidRPr="00CF4E08">
        <w:rPr>
          <w:rFonts w:ascii="Arial" w:hAnsi="Arial" w:cs="Arial"/>
          <w:iCs/>
          <w:color w:val="000000"/>
        </w:rPr>
        <w:t>“regionali”</w:t>
      </w:r>
      <w:r w:rsidRPr="00CF4E08">
        <w:rPr>
          <w:rStyle w:val="Rimandonotaapidipagina"/>
          <w:rFonts w:ascii="Arial" w:hAnsi="Arial" w:cs="Arial"/>
          <w:iCs/>
          <w:color w:val="000000"/>
        </w:rPr>
        <w:footnoteReference w:id="5"/>
      </w:r>
    </w:p>
    <w:p w:rsidR="00F94980" w:rsidRPr="00CF4E08" w:rsidRDefault="00F94980" w:rsidP="00F94980">
      <w:pPr>
        <w:rPr>
          <w:rFonts w:ascii="Arial" w:hAnsi="Arial" w:cs="Arial"/>
          <w:iCs/>
          <w:color w:val="000000"/>
        </w:rPr>
      </w:pPr>
    </w:p>
    <w:p w:rsidR="00F94980" w:rsidRPr="007262D5" w:rsidRDefault="00F94980" w:rsidP="00F94980">
      <w:pPr>
        <w:rPr>
          <w:rFonts w:ascii="Arial" w:hAnsi="Arial" w:cs="Arial"/>
          <w:iCs/>
          <w:highlight w:val="cyan"/>
        </w:rPr>
      </w:pPr>
      <w:r>
        <w:rPr>
          <w:rFonts w:ascii="Arial" w:hAnsi="Arial" w:cs="Arial"/>
          <w:iCs/>
        </w:rPr>
        <w:t>Il  CNMCA (</w:t>
      </w:r>
      <w:r w:rsidRPr="00BB2B97">
        <w:rPr>
          <w:rFonts w:ascii="Arial" w:hAnsi="Arial" w:cs="Arial"/>
          <w:iCs/>
          <w:color w:val="000000"/>
        </w:rPr>
        <w:t>Centro Meteorologico dell’Aeronautica Militare</w:t>
      </w:r>
      <w:r>
        <w:rPr>
          <w:rFonts w:ascii="Arial" w:hAnsi="Arial" w:cs="Arial"/>
          <w:iCs/>
        </w:rPr>
        <w:t>) ha in uso un modello mediterraneo (“Nettuno”) il cui</w:t>
      </w:r>
      <w:r>
        <w:rPr>
          <w:rFonts w:ascii="Arial" w:hAnsi="Arial" w:cs="Arial"/>
          <w:iCs/>
          <w:color w:val="000000"/>
        </w:rPr>
        <w:t xml:space="preserve"> </w:t>
      </w:r>
      <w:r w:rsidRPr="00BB2B97">
        <w:rPr>
          <w:rFonts w:ascii="Arial" w:hAnsi="Arial" w:cs="Arial"/>
          <w:iCs/>
          <w:color w:val="000000"/>
        </w:rPr>
        <w:t>input d</w:t>
      </w:r>
      <w:r>
        <w:rPr>
          <w:rFonts w:ascii="Arial" w:hAnsi="Arial" w:cs="Arial"/>
          <w:iCs/>
          <w:color w:val="000000"/>
        </w:rPr>
        <w:t>i</w:t>
      </w:r>
      <w:r w:rsidRPr="00BB2B97">
        <w:rPr>
          <w:rFonts w:ascii="Arial" w:hAnsi="Arial" w:cs="Arial"/>
          <w:iCs/>
          <w:color w:val="000000"/>
        </w:rPr>
        <w:t xml:space="preserve"> vento è fornito da</w:t>
      </w:r>
      <w:r>
        <w:rPr>
          <w:rFonts w:ascii="Arial" w:hAnsi="Arial" w:cs="Arial"/>
          <w:iCs/>
          <w:color w:val="000000"/>
        </w:rPr>
        <w:t xml:space="preserve">l </w:t>
      </w:r>
      <w:r w:rsidRPr="00BB2B97">
        <w:rPr>
          <w:rFonts w:ascii="Arial" w:hAnsi="Arial" w:cs="Arial"/>
          <w:iCs/>
          <w:color w:val="000000"/>
        </w:rPr>
        <w:t xml:space="preserve"> modello meteorologico</w:t>
      </w:r>
      <w:r>
        <w:rPr>
          <w:rFonts w:ascii="Arial" w:hAnsi="Arial" w:cs="Arial"/>
          <w:iCs/>
          <w:color w:val="000000"/>
        </w:rPr>
        <w:t xml:space="preserve"> COSMO</w:t>
      </w:r>
      <w:r w:rsidRPr="00BB2B97">
        <w:rPr>
          <w:rFonts w:ascii="Arial" w:hAnsi="Arial" w:cs="Arial"/>
          <w:iCs/>
          <w:color w:val="000000"/>
        </w:rPr>
        <w:t xml:space="preserve"> “</w:t>
      </w:r>
      <w:r>
        <w:rPr>
          <w:rFonts w:ascii="Arial" w:hAnsi="Arial" w:cs="Arial"/>
          <w:iCs/>
        </w:rPr>
        <w:t>regionale</w:t>
      </w:r>
      <w:r w:rsidRPr="00BB2B97">
        <w:rPr>
          <w:rFonts w:ascii="Arial" w:hAnsi="Arial" w:cs="Arial"/>
          <w:iCs/>
          <w:color w:val="000000"/>
        </w:rPr>
        <w:t xml:space="preserve">” (l’intera Europa) </w:t>
      </w:r>
      <w:r>
        <w:rPr>
          <w:rFonts w:ascii="Arial" w:hAnsi="Arial" w:cs="Arial"/>
          <w:iCs/>
          <w:color w:val="000000"/>
        </w:rPr>
        <w:t xml:space="preserve">, e la cui </w:t>
      </w:r>
      <w:r>
        <w:rPr>
          <w:rFonts w:ascii="Arial" w:hAnsi="Arial" w:cs="Arial"/>
          <w:iCs/>
        </w:rPr>
        <w:t xml:space="preserve">dimensione di griglia è attualmente di 3’. Le condizioni al contorno della parte meteorologica  provengono dall’ECMWF. </w:t>
      </w:r>
      <w:r w:rsidRPr="007262D5">
        <w:rPr>
          <w:rFonts w:ascii="Arial" w:hAnsi="Arial" w:cs="Arial"/>
          <w:iCs/>
          <w:highlight w:val="cyan"/>
        </w:rPr>
        <w:t>Una descrizione dell’ intero sistema si trova su:</w:t>
      </w:r>
      <w:r w:rsidRPr="007262D5">
        <w:rPr>
          <w:rFonts w:ascii="Arial" w:hAnsi="Arial" w:cs="Arial"/>
          <w:iCs/>
          <w:color w:val="000000"/>
          <w:highlight w:val="cyan"/>
        </w:rPr>
        <w:t xml:space="preserve"> </w:t>
      </w:r>
      <w:hyperlink r:id="rId32" w:history="1">
        <w:r w:rsidRPr="007262D5">
          <w:rPr>
            <w:rStyle w:val="Collegamentoipertestuale"/>
            <w:rFonts w:ascii="Arial" w:hAnsi="Arial" w:cs="Arial"/>
            <w:iCs/>
            <w:highlight w:val="cyan"/>
          </w:rPr>
          <w:t>http://ricerca.ismar.cnr.it/MODELLI/ONDE_MED_ITALIA/comunicato.html</w:t>
        </w:r>
      </w:hyperlink>
      <w:r w:rsidRPr="007262D5">
        <w:rPr>
          <w:rFonts w:ascii="Arial" w:hAnsi="Arial" w:cs="Arial"/>
          <w:iCs/>
          <w:color w:val="000000"/>
          <w:highlight w:val="cyan"/>
        </w:rPr>
        <w:t xml:space="preserve">  e su</w:t>
      </w:r>
      <w:r w:rsidRPr="007262D5">
        <w:rPr>
          <w:rFonts w:ascii="Arial" w:hAnsi="Arial" w:cs="Arial"/>
          <w:iCs/>
          <w:highlight w:val="cyan"/>
        </w:rPr>
        <w:t xml:space="preserve"> </w:t>
      </w:r>
    </w:p>
    <w:p w:rsidR="00F94980" w:rsidRPr="007262D5" w:rsidRDefault="00107DFC" w:rsidP="00F94980">
      <w:pPr>
        <w:rPr>
          <w:rFonts w:ascii="Arial" w:hAnsi="Arial" w:cs="Arial"/>
          <w:iCs/>
          <w:highlight w:val="cyan"/>
        </w:rPr>
      </w:pPr>
      <w:hyperlink r:id="rId33" w:history="1">
        <w:r w:rsidR="00F94980" w:rsidRPr="007262D5">
          <w:rPr>
            <w:rStyle w:val="Collegamentoipertestuale"/>
            <w:rFonts w:ascii="Arial" w:hAnsi="Arial" w:cs="Arial"/>
            <w:iCs/>
            <w:highlight w:val="cyan"/>
          </w:rPr>
          <w:t>http://www.meteoam.it/sites/all/files/images/approfondimenti.pdf</w:t>
        </w:r>
      </w:hyperlink>
    </w:p>
    <w:p w:rsidR="00F94980" w:rsidRPr="007262D5" w:rsidRDefault="00F94980" w:rsidP="00F94980">
      <w:pPr>
        <w:rPr>
          <w:rFonts w:ascii="Arial" w:hAnsi="Arial" w:cs="Arial"/>
          <w:iCs/>
          <w:highlight w:val="cyan"/>
        </w:rPr>
      </w:pPr>
      <w:r w:rsidRPr="007262D5">
        <w:rPr>
          <w:rFonts w:ascii="Arial" w:hAnsi="Arial" w:cs="Arial"/>
          <w:iCs/>
          <w:highlight w:val="cyan"/>
        </w:rPr>
        <w:t xml:space="preserve"> I dati (in tempo reale) sono invece  reperibili su:</w:t>
      </w:r>
    </w:p>
    <w:p w:rsidR="00F94980" w:rsidRDefault="00107DFC" w:rsidP="00F94980">
      <w:pPr>
        <w:rPr>
          <w:rFonts w:ascii="Arial" w:hAnsi="Arial" w:cs="Arial"/>
        </w:rPr>
      </w:pPr>
      <w:hyperlink r:id="rId34" w:history="1">
        <w:r w:rsidR="00F94980" w:rsidRPr="007262D5">
          <w:rPr>
            <w:rStyle w:val="Collegamentoipertestuale"/>
            <w:rFonts w:ascii="Arial" w:hAnsi="Arial" w:cs="Arial"/>
            <w:highlight w:val="cyan"/>
          </w:rPr>
          <w:t>http://www.meteoam.it/?q=nettuno</w:t>
        </w:r>
      </w:hyperlink>
      <w:r w:rsidR="00F94980" w:rsidRPr="007262D5">
        <w:rPr>
          <w:rFonts w:ascii="Arial" w:hAnsi="Arial" w:cs="Arial"/>
          <w:highlight w:val="cyan"/>
        </w:rPr>
        <w:t xml:space="preserve"> </w:t>
      </w:r>
      <w:r w:rsidR="00F94980" w:rsidRPr="007262D5">
        <w:rPr>
          <w:rStyle w:val="Rimandonotaapidipagina"/>
          <w:rFonts w:ascii="Arial" w:hAnsi="Arial" w:cs="Arial"/>
          <w:highlight w:val="cyan"/>
        </w:rPr>
        <w:footnoteReference w:id="6"/>
      </w:r>
      <w:r w:rsidR="00F94980" w:rsidRPr="009D0D3C">
        <w:rPr>
          <w:rFonts w:ascii="Arial" w:hAnsi="Arial" w:cs="Arial"/>
        </w:rPr>
        <w:t xml:space="preserve"> </w:t>
      </w:r>
    </w:p>
    <w:p w:rsidR="00F94980" w:rsidRPr="007262D5" w:rsidRDefault="00F94980" w:rsidP="00F94980">
      <w:pPr>
        <w:rPr>
          <w:rFonts w:ascii="Arial" w:hAnsi="Arial" w:cs="Arial"/>
          <w:highlight w:val="cyan"/>
        </w:rPr>
      </w:pPr>
      <w:r w:rsidRPr="007262D5">
        <w:rPr>
          <w:rFonts w:ascii="Arial" w:hAnsi="Arial" w:cs="Arial"/>
          <w:highlight w:val="cyan"/>
        </w:rPr>
        <w:t xml:space="preserve">Un sistema di particolare interesse per le coste del basso Tirreno è quello dell’Università </w:t>
      </w:r>
      <w:proofErr w:type="spellStart"/>
      <w:r w:rsidRPr="007262D5">
        <w:rPr>
          <w:rFonts w:ascii="Arial" w:hAnsi="Arial" w:cs="Arial"/>
          <w:highlight w:val="cyan"/>
        </w:rPr>
        <w:t>Parthenope</w:t>
      </w:r>
      <w:proofErr w:type="spellEnd"/>
      <w:r w:rsidRPr="007262D5">
        <w:rPr>
          <w:rFonts w:ascii="Arial" w:hAnsi="Arial" w:cs="Arial"/>
          <w:highlight w:val="cyan"/>
        </w:rPr>
        <w:t>, le cui  condizioni al contorno meteorologiche provengono dal modello NOAA</w:t>
      </w:r>
    </w:p>
    <w:p w:rsidR="00F94980" w:rsidRPr="009D0D3C" w:rsidRDefault="00107DFC" w:rsidP="00F94980">
      <w:pPr>
        <w:rPr>
          <w:rFonts w:ascii="Arial" w:hAnsi="Arial" w:cs="Arial"/>
        </w:rPr>
      </w:pPr>
      <w:hyperlink r:id="rId35" w:history="1">
        <w:r w:rsidR="00F94980" w:rsidRPr="007262D5">
          <w:rPr>
            <w:rStyle w:val="Collegamentoipertestuale"/>
            <w:rFonts w:ascii="Arial" w:hAnsi="Arial" w:cs="Arial"/>
            <w:highlight w:val="cyan"/>
          </w:rPr>
          <w:t>http://ccmmma.uniparthenope.it/?q=forecast/wave</w:t>
        </w:r>
      </w:hyperlink>
    </w:p>
    <w:p w:rsidR="00F94980" w:rsidRDefault="00F94980" w:rsidP="00F94980">
      <w:r>
        <w:rPr>
          <w:noProof/>
          <w:lang w:val="en-GB" w:eastAsia="en-GB"/>
        </w:rPr>
        <w:lastRenderedPageBreak/>
        <w:drawing>
          <wp:inline distT="0" distB="0" distL="0" distR="0">
            <wp:extent cx="2638425" cy="1981200"/>
            <wp:effectExtent l="0" t="0" r="9525" b="0"/>
            <wp:docPr id="32" name="Immagine 32" descr="model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odeloutpu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r>
        <w:rPr>
          <w:noProof/>
          <w:lang w:val="en-GB" w:eastAsia="en-GB"/>
        </w:rPr>
        <w:drawing>
          <wp:inline distT="0" distB="0" distL="0" distR="0">
            <wp:extent cx="3056890" cy="229552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56890" cy="2295525"/>
                    </a:xfrm>
                    <a:prstGeom prst="rect">
                      <a:avLst/>
                    </a:prstGeom>
                    <a:noFill/>
                  </pic:spPr>
                </pic:pic>
              </a:graphicData>
            </a:graphic>
          </wp:inline>
        </w:drawing>
      </w:r>
    </w:p>
    <w:p w:rsidR="00F94980" w:rsidRDefault="00F94980" w:rsidP="00F94980">
      <w:r>
        <w:rPr>
          <w:noProof/>
          <w:lang w:val="en-GB" w:eastAsia="en-GB"/>
        </w:rPr>
        <w:drawing>
          <wp:inline distT="0" distB="0" distL="0" distR="0">
            <wp:extent cx="2867025" cy="2152650"/>
            <wp:effectExtent l="0" t="0" r="9525" b="0"/>
            <wp:docPr id="31" name="Immagine 31" descr="model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odeloutpu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rsidR="00F94980" w:rsidRDefault="00F94980" w:rsidP="00F94980"/>
    <w:p w:rsidR="00F94980" w:rsidRPr="00D84D90" w:rsidRDefault="00F94980" w:rsidP="00F94980">
      <w:pPr>
        <w:rPr>
          <w:rFonts w:ascii="Arial" w:hAnsi="Arial" w:cs="Arial"/>
        </w:rPr>
      </w:pPr>
    </w:p>
    <w:p w:rsidR="00F94980" w:rsidRPr="007262D5" w:rsidRDefault="00F94980" w:rsidP="00F94980">
      <w:pPr>
        <w:rPr>
          <w:rFonts w:ascii="Arial" w:hAnsi="Arial" w:cs="Arial"/>
          <w:iCs/>
          <w:color w:val="000000"/>
          <w:highlight w:val="cyan"/>
        </w:rPr>
      </w:pPr>
      <w:r w:rsidRPr="007262D5">
        <w:rPr>
          <w:rFonts w:ascii="Arial" w:hAnsi="Arial" w:cs="Arial"/>
          <w:iCs/>
          <w:color w:val="000000"/>
          <w:highlight w:val="cyan"/>
        </w:rPr>
        <w:t>Un sistema analogo è   in servizio presso l'ISPRA</w:t>
      </w:r>
    </w:p>
    <w:p w:rsidR="00F94980" w:rsidRPr="007262D5" w:rsidRDefault="00107DFC" w:rsidP="00F94980">
      <w:pPr>
        <w:rPr>
          <w:rFonts w:ascii="Arial" w:hAnsi="Arial" w:cs="Arial"/>
          <w:highlight w:val="cyan"/>
        </w:rPr>
      </w:pPr>
      <w:hyperlink r:id="rId39" w:tgtFrame="_blank" w:history="1">
        <w:r w:rsidR="00F94980" w:rsidRPr="007262D5">
          <w:rPr>
            <w:rFonts w:ascii="Arial" w:hAnsi="Arial" w:cs="Arial"/>
            <w:color w:val="0000FF"/>
            <w:highlight w:val="cyan"/>
            <w:u w:val="single"/>
          </w:rPr>
          <w:t>http://www.isprambiente.gov.it/pre_mare/coastal_system/maps/first.html</w:t>
        </w:r>
      </w:hyperlink>
    </w:p>
    <w:p w:rsidR="00F94980" w:rsidRPr="007262D5" w:rsidRDefault="00F94980" w:rsidP="00F94980">
      <w:pPr>
        <w:rPr>
          <w:rFonts w:ascii="Arial" w:hAnsi="Arial" w:cs="Arial"/>
          <w:highlight w:val="cyan"/>
        </w:rPr>
      </w:pPr>
    </w:p>
    <w:p w:rsidR="00F94980" w:rsidRPr="007262D5" w:rsidRDefault="00F94980" w:rsidP="00F94980">
      <w:pPr>
        <w:rPr>
          <w:rFonts w:ascii="Arial" w:hAnsi="Arial" w:cs="Arial"/>
          <w:highlight w:val="cyan"/>
        </w:rPr>
      </w:pPr>
      <w:r w:rsidRPr="007262D5">
        <w:rPr>
          <w:rFonts w:ascii="Arial" w:hAnsi="Arial" w:cs="Arial"/>
          <w:highlight w:val="cyan"/>
        </w:rPr>
        <w:t xml:space="preserve">Vari enti forniscono lunghe serie storiche di dati, da cui è possibile trarre statistiche del moto ondoso: ad esempio l’UKMO:   </w:t>
      </w:r>
    </w:p>
    <w:p w:rsidR="00F94980" w:rsidRPr="00D84D90" w:rsidRDefault="00F94980" w:rsidP="00F94980">
      <w:pPr>
        <w:rPr>
          <w:rFonts w:ascii="Arial" w:hAnsi="Arial" w:cs="Arial"/>
        </w:rPr>
      </w:pPr>
      <w:r w:rsidRPr="007262D5">
        <w:rPr>
          <w:rFonts w:ascii="Arial" w:hAnsi="Arial" w:cs="Arial"/>
          <w:highlight w:val="cyan"/>
        </w:rPr>
        <w:t>http://www.ncof.co.uk/Wave-Model-Inputs-and-Outputs.html</w:t>
      </w:r>
    </w:p>
    <w:p w:rsidR="00F94980" w:rsidRPr="00D84D90" w:rsidRDefault="00F94980" w:rsidP="00F94980">
      <w:pPr>
        <w:rPr>
          <w:rFonts w:ascii="Arial" w:hAnsi="Arial" w:cs="Arial"/>
        </w:rPr>
      </w:pPr>
    </w:p>
    <w:p w:rsidR="00F94980" w:rsidRPr="00BB2B97" w:rsidRDefault="00F94980" w:rsidP="00F94980">
      <w:pPr>
        <w:rPr>
          <w:rFonts w:ascii="Arial" w:hAnsi="Arial" w:cs="Arial"/>
          <w:iCs/>
          <w:color w:val="000000"/>
        </w:rPr>
      </w:pPr>
      <w:r w:rsidRPr="00B77F3E">
        <w:rPr>
          <w:rFonts w:ascii="Arial" w:hAnsi="Arial" w:cs="Arial"/>
          <w:iCs/>
          <w:color w:val="000000"/>
        </w:rPr>
        <w:t>La figura seguente mostra i risultati di una di queste simulazioni ed il suo confronto con le misure di un ondametro.</w:t>
      </w:r>
    </w:p>
    <w:p w:rsidR="00F94980" w:rsidRDefault="00F94980" w:rsidP="00F94980">
      <w:pPr>
        <w:rPr>
          <w:rFonts w:ascii="Arial" w:hAnsi="Arial" w:cs="Arial"/>
          <w:iCs/>
          <w:color w:val="000000"/>
        </w:rPr>
      </w:pPr>
      <w:r>
        <w:rPr>
          <w:rFonts w:ascii="Arial" w:hAnsi="Arial" w:cs="Arial"/>
          <w:noProof/>
          <w:color w:val="548DD4"/>
          <w:lang w:val="en-GB" w:eastAsia="en-GB"/>
        </w:rPr>
        <w:lastRenderedPageBreak/>
        <w:drawing>
          <wp:inline distT="0" distB="0" distL="0" distR="0">
            <wp:extent cx="5762625" cy="4438650"/>
            <wp:effectExtent l="0" t="0" r="952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2625" cy="4438650"/>
                    </a:xfrm>
                    <a:prstGeom prst="rect">
                      <a:avLst/>
                    </a:prstGeom>
                    <a:noFill/>
                    <a:ln>
                      <a:noFill/>
                    </a:ln>
                  </pic:spPr>
                </pic:pic>
              </a:graphicData>
            </a:graphic>
          </wp:inline>
        </w:drawing>
      </w:r>
    </w:p>
    <w:p w:rsidR="00F94980" w:rsidRDefault="00F94980" w:rsidP="00F94980">
      <w:pPr>
        <w:rPr>
          <w:rFonts w:ascii="Arial" w:hAnsi="Arial" w:cs="Arial"/>
          <w:iCs/>
        </w:rPr>
      </w:pPr>
    </w:p>
    <w:p w:rsidR="00F94980" w:rsidRPr="00D84D90" w:rsidRDefault="00F94980" w:rsidP="00F94980">
      <w:pPr>
        <w:jc w:val="both"/>
        <w:rPr>
          <w:sz w:val="16"/>
          <w:szCs w:val="16"/>
          <w:lang w:val="en-GB"/>
        </w:rPr>
      </w:pPr>
      <w:r w:rsidRPr="00D84D90">
        <w:rPr>
          <w:sz w:val="16"/>
          <w:szCs w:val="16"/>
          <w:lang w:val="en-GB"/>
        </w:rPr>
        <w:t xml:space="preserve">Top-left: CNMCA </w:t>
      </w:r>
      <w:proofErr w:type="spellStart"/>
      <w:r w:rsidRPr="00D84D90">
        <w:rPr>
          <w:sz w:val="16"/>
          <w:szCs w:val="16"/>
          <w:lang w:val="en-GB"/>
        </w:rPr>
        <w:t>Nettuno</w:t>
      </w:r>
      <w:proofErr w:type="spellEnd"/>
      <w:r w:rsidRPr="00D84D90">
        <w:rPr>
          <w:sz w:val="16"/>
          <w:szCs w:val="16"/>
          <w:lang w:val="en-GB"/>
        </w:rPr>
        <w:t xml:space="preserve"> SWH simulation on 09 November at 12:00; Top-right: comparison between Capri buoy and </w:t>
      </w:r>
      <w:proofErr w:type="spellStart"/>
      <w:r w:rsidRPr="00D84D90">
        <w:rPr>
          <w:sz w:val="16"/>
          <w:szCs w:val="16"/>
          <w:lang w:val="en-GB"/>
        </w:rPr>
        <w:t>Nettuno</w:t>
      </w:r>
      <w:proofErr w:type="spellEnd"/>
      <w:r w:rsidRPr="00D84D90">
        <w:rPr>
          <w:sz w:val="16"/>
          <w:szCs w:val="16"/>
          <w:lang w:val="en-GB"/>
        </w:rPr>
        <w:t xml:space="preserve"> model grid points; bottom: location of buoy and grid points</w:t>
      </w:r>
      <w:r>
        <w:rPr>
          <w:sz w:val="16"/>
          <w:szCs w:val="16"/>
          <w:lang w:val="en-GB"/>
        </w:rPr>
        <w:t xml:space="preserve"> (</w:t>
      </w:r>
      <w:proofErr w:type="spellStart"/>
      <w:r>
        <w:rPr>
          <w:sz w:val="16"/>
          <w:szCs w:val="16"/>
          <w:lang w:val="en-GB"/>
        </w:rPr>
        <w:t>Simulazioni</w:t>
      </w:r>
      <w:proofErr w:type="spellEnd"/>
      <w:r>
        <w:rPr>
          <w:sz w:val="16"/>
          <w:szCs w:val="16"/>
          <w:lang w:val="en-GB"/>
        </w:rPr>
        <w:t xml:space="preserve"> “</w:t>
      </w:r>
      <w:proofErr w:type="spellStart"/>
      <w:r>
        <w:rPr>
          <w:sz w:val="16"/>
          <w:szCs w:val="16"/>
          <w:lang w:val="en-GB"/>
        </w:rPr>
        <w:t>Nettuno</w:t>
      </w:r>
      <w:proofErr w:type="spellEnd"/>
      <w:r>
        <w:rPr>
          <w:sz w:val="16"/>
          <w:szCs w:val="16"/>
          <w:lang w:val="en-GB"/>
        </w:rPr>
        <w:t xml:space="preserve">” del CNMCA; </w:t>
      </w:r>
      <w:proofErr w:type="spellStart"/>
      <w:r>
        <w:rPr>
          <w:sz w:val="16"/>
          <w:szCs w:val="16"/>
          <w:lang w:val="en-GB"/>
        </w:rPr>
        <w:t>dati</w:t>
      </w:r>
      <w:proofErr w:type="spellEnd"/>
      <w:r>
        <w:rPr>
          <w:sz w:val="16"/>
          <w:szCs w:val="16"/>
          <w:lang w:val="en-GB"/>
        </w:rPr>
        <w:t xml:space="preserve"> di boa </w:t>
      </w:r>
      <w:proofErr w:type="spellStart"/>
      <w:r>
        <w:rPr>
          <w:sz w:val="16"/>
          <w:szCs w:val="16"/>
          <w:lang w:val="en-GB"/>
        </w:rPr>
        <w:t>Protezione</w:t>
      </w:r>
      <w:proofErr w:type="spellEnd"/>
      <w:r>
        <w:rPr>
          <w:sz w:val="16"/>
          <w:szCs w:val="16"/>
          <w:lang w:val="en-GB"/>
        </w:rPr>
        <w:t xml:space="preserve"> </w:t>
      </w:r>
      <w:proofErr w:type="spellStart"/>
      <w:r>
        <w:rPr>
          <w:sz w:val="16"/>
          <w:szCs w:val="16"/>
          <w:lang w:val="en-GB"/>
        </w:rPr>
        <w:t>Civile</w:t>
      </w:r>
      <w:proofErr w:type="spellEnd"/>
      <w:r>
        <w:rPr>
          <w:sz w:val="16"/>
          <w:szCs w:val="16"/>
          <w:lang w:val="en-GB"/>
        </w:rPr>
        <w:t xml:space="preserve"> Campania)</w:t>
      </w:r>
    </w:p>
    <w:p w:rsidR="00F94980" w:rsidRPr="00D84D90" w:rsidRDefault="00F94980" w:rsidP="00F94980">
      <w:pPr>
        <w:rPr>
          <w:rFonts w:ascii="Arial" w:hAnsi="Arial" w:cs="Arial"/>
          <w:iCs/>
          <w:lang w:val="en-GB"/>
        </w:rPr>
      </w:pPr>
    </w:p>
    <w:p w:rsidR="00F94980" w:rsidRDefault="00F94980" w:rsidP="00F94980">
      <w:pPr>
        <w:jc w:val="both"/>
        <w:rPr>
          <w:rFonts w:ascii="Arial" w:hAnsi="Arial" w:cs="Arial"/>
          <w:iCs/>
        </w:rPr>
      </w:pPr>
      <w:r>
        <w:rPr>
          <w:rFonts w:ascii="Arial" w:hAnsi="Arial" w:cs="Arial"/>
          <w:iCs/>
        </w:rPr>
        <w:t>I dati altimetrici di cui si è discusso prima vengono impiegati in maniera sistematica sia per fornire</w:t>
      </w:r>
      <w:r w:rsidRPr="00B77F3E">
        <w:rPr>
          <w:rFonts w:ascii="Arial" w:hAnsi="Arial" w:cs="Arial"/>
          <w:iCs/>
        </w:rPr>
        <w:t xml:space="preserve"> </w:t>
      </w:r>
      <w:r>
        <w:rPr>
          <w:rFonts w:ascii="Arial" w:hAnsi="Arial" w:cs="Arial"/>
          <w:iCs/>
        </w:rPr>
        <w:t xml:space="preserve">ai modelli </w:t>
      </w:r>
      <w:r w:rsidRPr="00B77F3E">
        <w:rPr>
          <w:rFonts w:ascii="Arial" w:hAnsi="Arial" w:cs="Arial"/>
          <w:iCs/>
        </w:rPr>
        <w:t xml:space="preserve">valori </w:t>
      </w:r>
      <w:r>
        <w:rPr>
          <w:rFonts w:ascii="Arial" w:hAnsi="Arial" w:cs="Arial"/>
          <w:iCs/>
        </w:rPr>
        <w:t>affidabili da cui iniziare o correggere i calcoli (  “assimilazione” dei dati</w:t>
      </w:r>
      <w:r>
        <w:rPr>
          <w:rStyle w:val="Rimandonotaapidipagina"/>
          <w:rFonts w:ascii="Arial" w:hAnsi="Arial" w:cs="Arial"/>
          <w:iCs/>
        </w:rPr>
        <w:footnoteReference w:id="7"/>
      </w:r>
      <w:r w:rsidRPr="00B77F3E">
        <w:rPr>
          <w:rFonts w:ascii="Arial" w:hAnsi="Arial" w:cs="Arial"/>
          <w:iCs/>
        </w:rPr>
        <w:t>.</w:t>
      </w:r>
      <w:r>
        <w:rPr>
          <w:rFonts w:ascii="Arial" w:hAnsi="Arial" w:cs="Arial"/>
          <w:iCs/>
        </w:rPr>
        <w:t xml:space="preserve">) sia per verificarne a posteriori l’affidabilità (calibrazione). I valori del </w:t>
      </w:r>
      <w:r w:rsidRPr="00B77F3E">
        <w:rPr>
          <w:rFonts w:ascii="Arial" w:hAnsi="Arial" w:cs="Arial"/>
          <w:iCs/>
        </w:rPr>
        <w:t>moto ondoso su</w:t>
      </w:r>
      <w:r>
        <w:rPr>
          <w:rFonts w:ascii="Arial" w:hAnsi="Arial" w:cs="Arial"/>
          <w:iCs/>
        </w:rPr>
        <w:t>i</w:t>
      </w:r>
      <w:r w:rsidRPr="00B77F3E">
        <w:rPr>
          <w:rFonts w:ascii="Arial" w:hAnsi="Arial" w:cs="Arial"/>
          <w:iCs/>
        </w:rPr>
        <w:t xml:space="preserve"> punti della griglia di calcolo</w:t>
      </w:r>
      <w:r>
        <w:rPr>
          <w:rFonts w:ascii="Arial" w:hAnsi="Arial" w:cs="Arial"/>
          <w:iCs/>
        </w:rPr>
        <w:t xml:space="preserve"> </w:t>
      </w:r>
      <w:r w:rsidRPr="00B77F3E">
        <w:rPr>
          <w:rFonts w:ascii="Arial" w:hAnsi="Arial" w:cs="Arial"/>
          <w:iCs/>
        </w:rPr>
        <w:t xml:space="preserve"> vengono </w:t>
      </w:r>
      <w:r>
        <w:rPr>
          <w:rFonts w:ascii="Arial" w:hAnsi="Arial" w:cs="Arial"/>
          <w:iCs/>
        </w:rPr>
        <w:t xml:space="preserve">poi </w:t>
      </w:r>
      <w:r w:rsidRPr="00B77F3E">
        <w:rPr>
          <w:rFonts w:ascii="Arial" w:hAnsi="Arial" w:cs="Arial"/>
          <w:iCs/>
        </w:rPr>
        <w:t>archiviati - solitamente ad intervalli di 3 o 6 ore</w:t>
      </w:r>
      <w:r>
        <w:rPr>
          <w:rFonts w:ascii="Arial" w:hAnsi="Arial" w:cs="Arial"/>
          <w:iCs/>
        </w:rPr>
        <w:t>: s</w:t>
      </w:r>
      <w:r w:rsidRPr="00B77F3E">
        <w:rPr>
          <w:rFonts w:ascii="Arial" w:hAnsi="Arial" w:cs="Arial"/>
          <w:iCs/>
        </w:rPr>
        <w:t>i pu</w:t>
      </w:r>
      <w:r>
        <w:rPr>
          <w:rFonts w:ascii="Arial" w:hAnsi="Arial" w:cs="Arial"/>
          <w:iCs/>
        </w:rPr>
        <w:t xml:space="preserve">ò </w:t>
      </w:r>
      <w:r w:rsidRPr="00B77F3E">
        <w:rPr>
          <w:rFonts w:ascii="Arial" w:hAnsi="Arial" w:cs="Arial"/>
          <w:iCs/>
        </w:rPr>
        <w:t>quindi accedere a serie molto lunghe di dati “sintetici” cioè calcolati e poi calibrati</w:t>
      </w:r>
      <w:r>
        <w:rPr>
          <w:rFonts w:ascii="Arial" w:hAnsi="Arial" w:cs="Arial"/>
          <w:iCs/>
        </w:rPr>
        <w:t xml:space="preserve">. </w:t>
      </w:r>
      <w:r w:rsidRPr="00B77F3E">
        <w:rPr>
          <w:rFonts w:ascii="Arial" w:hAnsi="Arial" w:cs="Arial"/>
          <w:iCs/>
        </w:rPr>
        <w:t xml:space="preserve"> </w:t>
      </w:r>
      <w:r>
        <w:rPr>
          <w:rFonts w:ascii="Arial" w:hAnsi="Arial" w:cs="Arial"/>
          <w:iCs/>
        </w:rPr>
        <w:t>Q</w:t>
      </w:r>
      <w:r w:rsidRPr="00B77F3E">
        <w:rPr>
          <w:rFonts w:ascii="Arial" w:hAnsi="Arial" w:cs="Arial"/>
          <w:iCs/>
        </w:rPr>
        <w:t xml:space="preserve">ueste serie sono una base </w:t>
      </w:r>
      <w:r>
        <w:rPr>
          <w:rFonts w:ascii="Arial" w:hAnsi="Arial" w:cs="Arial"/>
          <w:iCs/>
        </w:rPr>
        <w:t xml:space="preserve"> </w:t>
      </w:r>
      <w:r w:rsidRPr="00B77F3E">
        <w:rPr>
          <w:rFonts w:ascii="Arial" w:hAnsi="Arial" w:cs="Arial"/>
          <w:iCs/>
        </w:rPr>
        <w:t>per gli studi di clima marittimo</w:t>
      </w:r>
      <w:r>
        <w:rPr>
          <w:rFonts w:ascii="Arial" w:hAnsi="Arial" w:cs="Arial"/>
          <w:iCs/>
        </w:rPr>
        <w:t xml:space="preserve">, specialmente </w:t>
      </w:r>
      <w:r w:rsidRPr="00B77F3E">
        <w:rPr>
          <w:rFonts w:ascii="Arial" w:hAnsi="Arial" w:cs="Arial"/>
          <w:iCs/>
        </w:rPr>
        <w:t xml:space="preserve"> </w:t>
      </w:r>
      <w:r>
        <w:rPr>
          <w:rFonts w:ascii="Arial" w:hAnsi="Arial" w:cs="Arial"/>
          <w:iCs/>
        </w:rPr>
        <w:t xml:space="preserve">per le località </w:t>
      </w:r>
      <w:r w:rsidRPr="00B77F3E">
        <w:rPr>
          <w:rFonts w:ascii="Arial" w:hAnsi="Arial" w:cs="Arial"/>
          <w:iCs/>
        </w:rPr>
        <w:t xml:space="preserve">dove non sono disponibili </w:t>
      </w:r>
      <w:r>
        <w:rPr>
          <w:rFonts w:ascii="Arial" w:hAnsi="Arial" w:cs="Arial"/>
          <w:iCs/>
        </w:rPr>
        <w:t xml:space="preserve">misure </w:t>
      </w:r>
      <w:r w:rsidRPr="00B77F3E">
        <w:rPr>
          <w:rFonts w:ascii="Arial" w:hAnsi="Arial" w:cs="Arial"/>
          <w:iCs/>
        </w:rPr>
        <w:t xml:space="preserve"> </w:t>
      </w:r>
      <w:proofErr w:type="spellStart"/>
      <w:r w:rsidRPr="00B77F3E">
        <w:rPr>
          <w:rFonts w:ascii="Arial" w:hAnsi="Arial" w:cs="Arial"/>
          <w:iCs/>
        </w:rPr>
        <w:t>ondametr</w:t>
      </w:r>
      <w:r>
        <w:rPr>
          <w:rFonts w:ascii="Arial" w:hAnsi="Arial" w:cs="Arial"/>
          <w:iCs/>
        </w:rPr>
        <w:t>iche</w:t>
      </w:r>
      <w:proofErr w:type="spellEnd"/>
    </w:p>
    <w:p w:rsidR="00F94980" w:rsidRPr="00BB2B97" w:rsidRDefault="00F94980" w:rsidP="00F94980">
      <w:pPr>
        <w:jc w:val="both"/>
        <w:rPr>
          <w:rFonts w:ascii="Arial" w:hAnsi="Arial" w:cs="Arial"/>
          <w:iCs/>
          <w:color w:val="000000"/>
        </w:rPr>
      </w:pPr>
      <w:r>
        <w:rPr>
          <w:rFonts w:ascii="Arial" w:hAnsi="Arial" w:cs="Arial"/>
          <w:iCs/>
        </w:rPr>
        <w:t xml:space="preserve">La risoluzione dei modelli di area può non essere adeguata per certe situazioni, specialmente in vicinanza di coste  dalla conformazione complessa. Spesso per questo motivo si usa migliorare la risoluzione dei dati innestando  un modello con passo di calcolo più piccolo all’ interno della griglia del modello regionale;  </w:t>
      </w:r>
      <w:r w:rsidRPr="00B31ED0">
        <w:rPr>
          <w:rFonts w:ascii="Arial" w:hAnsi="Arial" w:cs="Arial"/>
          <w:iCs/>
          <w:highlight w:val="cyan"/>
        </w:rPr>
        <w:t xml:space="preserve">SWAN  </w:t>
      </w:r>
      <w:r w:rsidRPr="00B31ED0">
        <w:rPr>
          <w:rFonts w:ascii="Arial" w:hAnsi="Arial" w:cs="Arial"/>
          <w:iCs/>
          <w:color w:val="000000"/>
          <w:highlight w:val="cyan"/>
        </w:rPr>
        <w:t>è il più diffuso per queste applicazioni</w:t>
      </w:r>
      <w:r>
        <w:rPr>
          <w:rFonts w:ascii="Arial" w:hAnsi="Arial" w:cs="Arial"/>
          <w:iCs/>
          <w:color w:val="000000"/>
        </w:rPr>
        <w:t>. Questa procedura si chiama “</w:t>
      </w:r>
      <w:proofErr w:type="spellStart"/>
      <w:r>
        <w:rPr>
          <w:rFonts w:ascii="Arial" w:hAnsi="Arial" w:cs="Arial"/>
          <w:iCs/>
          <w:color w:val="000000"/>
        </w:rPr>
        <w:t>nesting</w:t>
      </w:r>
      <w:proofErr w:type="spellEnd"/>
      <w:r>
        <w:rPr>
          <w:rFonts w:ascii="Arial" w:hAnsi="Arial" w:cs="Arial"/>
          <w:iCs/>
          <w:color w:val="000000"/>
        </w:rPr>
        <w:t>” (annidamento).</w:t>
      </w:r>
      <w:r w:rsidRPr="00BB2B97">
        <w:rPr>
          <w:rFonts w:ascii="Arial" w:hAnsi="Arial" w:cs="Arial"/>
          <w:iCs/>
          <w:color w:val="000000"/>
        </w:rPr>
        <w:t xml:space="preserve"> </w:t>
      </w:r>
    </w:p>
    <w:p w:rsidR="00F94980" w:rsidRDefault="00F94980" w:rsidP="00F94980">
      <w:pPr>
        <w:rPr>
          <w:rFonts w:ascii="Arial" w:hAnsi="Arial" w:cs="Arial"/>
          <w:iCs/>
        </w:rPr>
      </w:pPr>
      <w:r>
        <w:rPr>
          <w:rFonts w:ascii="Arial" w:hAnsi="Arial" w:cs="Arial"/>
          <w:iCs/>
        </w:rPr>
        <w:t>Nei file  "</w:t>
      </w:r>
      <w:proofErr w:type="spellStart"/>
      <w:r>
        <w:rPr>
          <w:rFonts w:ascii="Arial" w:hAnsi="Arial" w:cs="Arial"/>
          <w:iCs/>
        </w:rPr>
        <w:t>Ricostruzioneevento</w:t>
      </w:r>
      <w:proofErr w:type="spellEnd"/>
      <w:r>
        <w:rPr>
          <w:rFonts w:ascii="Arial" w:hAnsi="Arial" w:cs="Arial"/>
          <w:iCs/>
        </w:rPr>
        <w:t>"</w:t>
      </w:r>
      <w:r w:rsidRPr="00AF02FD">
        <w:rPr>
          <w:rFonts w:ascii="Arial" w:hAnsi="Arial" w:cs="Arial"/>
          <w:iCs/>
        </w:rPr>
        <w:t xml:space="preserve"> sono  riportat</w:t>
      </w:r>
      <w:r>
        <w:rPr>
          <w:rFonts w:ascii="Arial" w:hAnsi="Arial" w:cs="Arial"/>
          <w:iCs/>
        </w:rPr>
        <w:t>i</w:t>
      </w:r>
      <w:r w:rsidRPr="00AF02FD">
        <w:rPr>
          <w:rFonts w:ascii="Arial" w:hAnsi="Arial" w:cs="Arial"/>
          <w:iCs/>
        </w:rPr>
        <w:t xml:space="preserve"> </w:t>
      </w:r>
      <w:r>
        <w:rPr>
          <w:rFonts w:ascii="Arial" w:hAnsi="Arial" w:cs="Arial"/>
          <w:iCs/>
        </w:rPr>
        <w:t>alcuni</w:t>
      </w:r>
      <w:r w:rsidRPr="00AF02FD">
        <w:rPr>
          <w:rFonts w:ascii="Arial" w:hAnsi="Arial" w:cs="Arial"/>
          <w:iCs/>
        </w:rPr>
        <w:t xml:space="preserve"> casi di applicazione del modello SWAN (</w:t>
      </w:r>
      <w:r>
        <w:rPr>
          <w:rFonts w:ascii="Arial" w:hAnsi="Arial" w:cs="Arial"/>
          <w:iCs/>
        </w:rPr>
        <w:t xml:space="preserve">Tratti da varie attività applicative e di ricerca lavoro svolte dall’Università </w:t>
      </w:r>
      <w:proofErr w:type="spellStart"/>
      <w:r>
        <w:rPr>
          <w:rFonts w:ascii="Arial" w:hAnsi="Arial" w:cs="Arial"/>
          <w:iCs/>
        </w:rPr>
        <w:t>Parthenope</w:t>
      </w:r>
      <w:proofErr w:type="spellEnd"/>
      <w:r>
        <w:rPr>
          <w:rFonts w:ascii="Arial" w:hAnsi="Arial" w:cs="Arial"/>
          <w:iCs/>
        </w:rPr>
        <w:t xml:space="preserve"> e dal CUGRI).  Vanno considerati come esempio illustrativo, in particolare per i seguenti aspetti:</w:t>
      </w:r>
    </w:p>
    <w:p w:rsidR="00F94980" w:rsidRDefault="00F94980" w:rsidP="00F94980">
      <w:pPr>
        <w:rPr>
          <w:rFonts w:ascii="Arial" w:hAnsi="Arial" w:cs="Arial"/>
          <w:iCs/>
        </w:rPr>
      </w:pPr>
      <w:r>
        <w:rPr>
          <w:rFonts w:ascii="Arial" w:hAnsi="Arial" w:cs="Arial"/>
          <w:iCs/>
        </w:rPr>
        <w:lastRenderedPageBreak/>
        <w:t>Integrazione tra dati ECMWF di vento e di moto ondoso (WAM) su larga scala e SWAN su scala più piccola e fondali più bassi</w:t>
      </w:r>
    </w:p>
    <w:p w:rsidR="00F94980" w:rsidRDefault="00F94980" w:rsidP="00F94980">
      <w:pPr>
        <w:rPr>
          <w:rFonts w:ascii="Arial" w:hAnsi="Arial" w:cs="Arial"/>
          <w:iCs/>
        </w:rPr>
      </w:pPr>
      <w:r>
        <w:rPr>
          <w:rFonts w:ascii="Arial" w:hAnsi="Arial" w:cs="Arial"/>
          <w:iCs/>
        </w:rPr>
        <w:t>Integrazione (</w:t>
      </w:r>
      <w:proofErr w:type="spellStart"/>
      <w:r>
        <w:rPr>
          <w:rFonts w:ascii="Arial" w:hAnsi="Arial" w:cs="Arial"/>
          <w:iCs/>
        </w:rPr>
        <w:t>embedding</w:t>
      </w:r>
      <w:proofErr w:type="spellEnd"/>
      <w:r>
        <w:rPr>
          <w:rFonts w:ascii="Arial" w:hAnsi="Arial" w:cs="Arial"/>
          <w:iCs/>
        </w:rPr>
        <w:t xml:space="preserve">, </w:t>
      </w:r>
      <w:proofErr w:type="spellStart"/>
      <w:r>
        <w:rPr>
          <w:rFonts w:ascii="Arial" w:hAnsi="Arial" w:cs="Arial"/>
          <w:iCs/>
        </w:rPr>
        <w:t>nesting</w:t>
      </w:r>
      <w:proofErr w:type="spellEnd"/>
      <w:r>
        <w:rPr>
          <w:rFonts w:ascii="Arial" w:hAnsi="Arial" w:cs="Arial"/>
          <w:iCs/>
        </w:rPr>
        <w:t>) tra griglie di calcolo grandi e piccole</w:t>
      </w:r>
    </w:p>
    <w:p w:rsidR="00F94980" w:rsidRDefault="00F94980" w:rsidP="00F94980">
      <w:pPr>
        <w:rPr>
          <w:rFonts w:ascii="Arial" w:hAnsi="Arial" w:cs="Arial"/>
          <w:iCs/>
        </w:rPr>
      </w:pPr>
      <w:r>
        <w:rPr>
          <w:rFonts w:ascii="Arial" w:hAnsi="Arial" w:cs="Arial"/>
          <w:iCs/>
        </w:rPr>
        <w:t xml:space="preserve">Verifica con dati di boa </w:t>
      </w:r>
      <w:proofErr w:type="spellStart"/>
      <w:r>
        <w:rPr>
          <w:rFonts w:ascii="Arial" w:hAnsi="Arial" w:cs="Arial"/>
          <w:iCs/>
        </w:rPr>
        <w:t>ondametrica</w:t>
      </w:r>
      <w:proofErr w:type="spellEnd"/>
    </w:p>
    <w:p w:rsidR="00F94980" w:rsidRDefault="00F94980" w:rsidP="00F94980">
      <w:pPr>
        <w:rPr>
          <w:rFonts w:ascii="Arial" w:hAnsi="Arial" w:cs="Arial"/>
          <w:iCs/>
        </w:rPr>
      </w:pPr>
    </w:p>
    <w:p w:rsidR="00F94980" w:rsidRDefault="00F94980" w:rsidP="00F94980">
      <w:pPr>
        <w:jc w:val="both"/>
        <w:rPr>
          <w:rFonts w:ascii="Arial" w:hAnsi="Arial" w:cs="Arial"/>
          <w:b/>
          <w:bCs/>
        </w:rPr>
      </w:pPr>
      <w:r>
        <w:rPr>
          <w:rFonts w:ascii="Arial" w:hAnsi="Arial" w:cs="Arial"/>
          <w:b/>
          <w:bCs/>
        </w:rPr>
        <w:t>Assimilazione-Misure radar</w:t>
      </w:r>
    </w:p>
    <w:p w:rsidR="00F94980" w:rsidRDefault="00F94980" w:rsidP="00F94980">
      <w:pPr>
        <w:jc w:val="both"/>
        <w:rPr>
          <w:rFonts w:ascii="Arial" w:hAnsi="Arial" w:cs="Arial"/>
        </w:rPr>
      </w:pPr>
      <w:r>
        <w:rPr>
          <w:rFonts w:ascii="Arial" w:hAnsi="Arial" w:cs="Arial"/>
        </w:rPr>
        <w:t xml:space="preserve">Tutte le procedure descritte sopra devono essere verificate e corrette attraverso misure sperimentali. Talvolta a tale scopo vengono utilizzate le boe </w:t>
      </w:r>
      <w:proofErr w:type="spellStart"/>
      <w:r>
        <w:rPr>
          <w:rFonts w:ascii="Arial" w:hAnsi="Arial" w:cs="Arial"/>
        </w:rPr>
        <w:t>ondametriche</w:t>
      </w:r>
      <w:proofErr w:type="spellEnd"/>
      <w:r>
        <w:rPr>
          <w:rFonts w:ascii="Arial" w:hAnsi="Arial" w:cs="Arial"/>
        </w:rPr>
        <w:t xml:space="preserve"> di cui si è detto sopra. Sempre più diffuso, tuttavia è l’impiego delle misure ricavate attraverso  radar da satellite.</w:t>
      </w:r>
    </w:p>
    <w:p w:rsidR="00F94980" w:rsidRDefault="00F94980" w:rsidP="00F94980">
      <w:pPr>
        <w:jc w:val="both"/>
        <w:rPr>
          <w:rFonts w:ascii="Arial" w:hAnsi="Arial" w:cs="Arial"/>
        </w:rPr>
      </w:pPr>
      <w:r>
        <w:rPr>
          <w:rFonts w:ascii="Arial" w:hAnsi="Arial" w:cs="Arial"/>
        </w:rPr>
        <w:t xml:space="preserve">Le misure radar, oltre che da satellite possono essere ottenute da </w:t>
      </w:r>
      <w:proofErr w:type="spellStart"/>
      <w:r>
        <w:rPr>
          <w:rFonts w:ascii="Arial" w:hAnsi="Arial" w:cs="Arial"/>
        </w:rPr>
        <w:t>da</w:t>
      </w:r>
      <w:proofErr w:type="spellEnd"/>
      <w:r>
        <w:rPr>
          <w:rFonts w:ascii="Arial" w:hAnsi="Arial" w:cs="Arial"/>
        </w:rPr>
        <w:t xml:space="preserve"> terra ed in qualche caso da aereo, .  </w:t>
      </w:r>
      <w:r w:rsidRPr="005F4503">
        <w:rPr>
          <w:rFonts w:ascii="Arial" w:hAnsi="Arial" w:cs="Arial"/>
        </w:rPr>
        <w:t xml:space="preserve"> </w:t>
      </w:r>
      <w:r>
        <w:rPr>
          <w:rFonts w:ascii="Arial" w:hAnsi="Arial" w:cs="Arial"/>
        </w:rPr>
        <w:t xml:space="preserve">e forniscono i </w:t>
      </w:r>
      <w:r w:rsidRPr="005F4503">
        <w:rPr>
          <w:rFonts w:ascii="Arial" w:hAnsi="Arial" w:cs="Arial"/>
        </w:rPr>
        <w:t>valori medi degli stati di mare (ad esempio l’</w:t>
      </w:r>
      <w:r>
        <w:rPr>
          <w:rFonts w:ascii="Arial" w:hAnsi="Arial" w:cs="Arial"/>
        </w:rPr>
        <w:t>altezza significativa)in qualche caso anche elementi sulle lunghezze d’onda). Esse sono basate su tecniche molto complesse che  non possono essere discusse in questa sede; è qui  sufficiente, allo scopo di orientarsi nella pratica operativa, citare le differenti metodologie.</w:t>
      </w:r>
    </w:p>
    <w:p w:rsidR="00F94980" w:rsidRDefault="00F94980" w:rsidP="00F94980">
      <w:pPr>
        <w:jc w:val="both"/>
        <w:rPr>
          <w:rFonts w:ascii="Arial" w:hAnsi="Arial" w:cs="Arial"/>
        </w:rPr>
      </w:pPr>
      <w:r>
        <w:rPr>
          <w:rFonts w:ascii="Arial" w:hAnsi="Arial" w:cs="Arial"/>
        </w:rPr>
        <w:t>Da terra:</w:t>
      </w:r>
    </w:p>
    <w:p w:rsidR="00F94980" w:rsidRDefault="00F94980" w:rsidP="00F94980">
      <w:pPr>
        <w:jc w:val="both"/>
        <w:rPr>
          <w:rFonts w:ascii="Arial" w:hAnsi="Arial" w:cs="Arial"/>
        </w:rPr>
      </w:pPr>
      <w:r w:rsidRPr="00413ED1">
        <w:rPr>
          <w:rFonts w:ascii="Arial" w:hAnsi="Arial" w:cs="Arial"/>
          <w:u w:val="single"/>
        </w:rPr>
        <w:t>Radar in banda x</w:t>
      </w:r>
      <w:r>
        <w:rPr>
          <w:rFonts w:ascii="Arial" w:hAnsi="Arial" w:cs="Arial"/>
        </w:rPr>
        <w:t xml:space="preserve"> (relativamente semplici e poco costose, ma influenzate negativamente dalla pioggia)</w:t>
      </w:r>
    </w:p>
    <w:p w:rsidR="00F94980" w:rsidRDefault="00F94980" w:rsidP="00F94980">
      <w:pPr>
        <w:jc w:val="both"/>
        <w:rPr>
          <w:rFonts w:ascii="Arial" w:hAnsi="Arial" w:cs="Arial"/>
        </w:rPr>
      </w:pPr>
      <w:r w:rsidRPr="00413ED1">
        <w:rPr>
          <w:rFonts w:ascii="Arial" w:hAnsi="Arial" w:cs="Arial"/>
          <w:u w:val="single"/>
        </w:rPr>
        <w:t>Radar in banda HF</w:t>
      </w:r>
      <w:r w:rsidRPr="00413ED1">
        <w:rPr>
          <w:rStyle w:val="Rimandonotaapidipagina"/>
          <w:rFonts w:ascii="Arial" w:hAnsi="Arial" w:cs="Arial"/>
          <w:u w:val="single"/>
        </w:rPr>
        <w:footnoteReference w:id="8"/>
      </w:r>
      <w:r>
        <w:rPr>
          <w:rFonts w:ascii="Arial" w:hAnsi="Arial" w:cs="Arial"/>
        </w:rPr>
        <w:t xml:space="preserve"> (molto più complesse e costose, nate originariamente per la misura di correnti superficiali, forniscono elementi anche sull’altezza d’onda). Ad esempio:</w:t>
      </w:r>
    </w:p>
    <w:p w:rsidR="00F94980" w:rsidRDefault="00F94980" w:rsidP="00F94980">
      <w:pPr>
        <w:jc w:val="both"/>
        <w:rPr>
          <w:rFonts w:ascii="Arial" w:hAnsi="Arial" w:cs="Arial"/>
        </w:rPr>
      </w:pPr>
      <w:r>
        <w:rPr>
          <w:rFonts w:ascii="Arial" w:hAnsi="Arial" w:cs="Arial"/>
        </w:rPr>
        <w:t>Da satellite (e qualche volta da aereo)</w:t>
      </w:r>
    </w:p>
    <w:p w:rsidR="00274CC3" w:rsidRDefault="00F94980" w:rsidP="00274CC3">
      <w:pPr>
        <w:jc w:val="both"/>
        <w:rPr>
          <w:rFonts w:ascii="Arial" w:hAnsi="Arial" w:cs="Arial"/>
        </w:rPr>
      </w:pPr>
      <w:r w:rsidRPr="001E57E0">
        <w:rPr>
          <w:rFonts w:ascii="Arial" w:hAnsi="Arial" w:cs="Arial"/>
          <w:u w:val="single"/>
        </w:rPr>
        <w:t>SAR (</w:t>
      </w:r>
      <w:proofErr w:type="spellStart"/>
      <w:r w:rsidRPr="001E57E0">
        <w:rPr>
          <w:rFonts w:ascii="Arial" w:hAnsi="Arial" w:cs="Arial"/>
          <w:u w:val="single"/>
        </w:rPr>
        <w:t>Synthetic</w:t>
      </w:r>
      <w:proofErr w:type="spellEnd"/>
      <w:r w:rsidRPr="001E57E0">
        <w:rPr>
          <w:rFonts w:ascii="Arial" w:hAnsi="Arial" w:cs="Arial"/>
          <w:u w:val="single"/>
        </w:rPr>
        <w:t xml:space="preserve"> Aperture Radar, Radar ad Apertura Sintetica</w:t>
      </w:r>
      <w:r>
        <w:rPr>
          <w:rFonts w:ascii="Arial" w:hAnsi="Arial" w:cs="Arial"/>
        </w:rPr>
        <w:t>) Fornisce importanti elementi sullo spettro del moto ondoso negli oceani; a causa della sua bassa risoluzione è di scarsa utilità nei mari interni, almeno per ora.</w:t>
      </w:r>
    </w:p>
    <w:p w:rsidR="00F94980" w:rsidRDefault="00F94980" w:rsidP="00274CC3">
      <w:pPr>
        <w:jc w:val="both"/>
        <w:rPr>
          <w:rFonts w:ascii="Arial" w:hAnsi="Arial" w:cs="Arial"/>
        </w:rPr>
      </w:pPr>
      <w:r w:rsidRPr="001E57E0">
        <w:rPr>
          <w:rFonts w:ascii="Arial" w:hAnsi="Arial" w:cs="Arial"/>
          <w:u w:val="single"/>
        </w:rPr>
        <w:t>Altimetr</w:t>
      </w:r>
      <w:r>
        <w:rPr>
          <w:rFonts w:ascii="Arial" w:hAnsi="Arial" w:cs="Arial"/>
          <w:u w:val="single"/>
        </w:rPr>
        <w:t xml:space="preserve">o </w:t>
      </w:r>
      <w:r w:rsidRPr="001E57E0">
        <w:rPr>
          <w:rFonts w:ascii="Arial" w:hAnsi="Arial" w:cs="Arial"/>
        </w:rPr>
        <w:t xml:space="preserve"> </w:t>
      </w:r>
      <w:r>
        <w:rPr>
          <w:rFonts w:ascii="Arial" w:hAnsi="Arial" w:cs="Arial"/>
        </w:rPr>
        <w:t>E’ lo strumento più importante per la pratica da parte degli uffici meteorologici e gli enti operativi. Fornisce il valore dell’ altezza significativa lungo una  striscia larga alcuni chilometri in corrispondenza della verticale del passaggio – il quale avviene a grande velocità (circa 7 km/s)</w:t>
      </w:r>
    </w:p>
    <w:p w:rsidR="00F94980" w:rsidRDefault="00F94980" w:rsidP="00F94980">
      <w:pPr>
        <w:jc w:val="both"/>
        <w:rPr>
          <w:rFonts w:ascii="Arial" w:hAnsi="Arial" w:cs="Arial"/>
        </w:rPr>
      </w:pPr>
      <w:r>
        <w:rPr>
          <w:rFonts w:ascii="Arial" w:hAnsi="Arial" w:cs="Arial"/>
        </w:rPr>
        <w:t xml:space="preserve">L’ESA, la </w:t>
      </w:r>
      <w:r w:rsidRPr="006B7155">
        <w:rPr>
          <w:rFonts w:ascii="Arial" w:hAnsi="Arial" w:cs="Arial"/>
        </w:rPr>
        <w:t xml:space="preserve">NASA </w:t>
      </w:r>
      <w:r>
        <w:rPr>
          <w:rFonts w:ascii="Arial" w:hAnsi="Arial" w:cs="Arial"/>
        </w:rPr>
        <w:t xml:space="preserve">e l’Agenzia Spaziale Indiana  gestiscono satelliti con altimetro e forniscono </w:t>
      </w:r>
      <w:r w:rsidRPr="006B7155">
        <w:rPr>
          <w:rFonts w:ascii="Arial" w:hAnsi="Arial" w:cs="Arial"/>
        </w:rPr>
        <w:t xml:space="preserve"> di routine </w:t>
      </w:r>
      <w:r>
        <w:rPr>
          <w:rFonts w:ascii="Arial" w:hAnsi="Arial" w:cs="Arial"/>
        </w:rPr>
        <w:t xml:space="preserve">le </w:t>
      </w:r>
      <w:r w:rsidRPr="006B7155">
        <w:rPr>
          <w:rFonts w:ascii="Arial" w:hAnsi="Arial" w:cs="Arial"/>
        </w:rPr>
        <w:t>m</w:t>
      </w:r>
      <w:r>
        <w:rPr>
          <w:rFonts w:ascii="Arial" w:hAnsi="Arial" w:cs="Arial"/>
        </w:rPr>
        <w:t>isure. L</w:t>
      </w:r>
      <w:r w:rsidRPr="006B7155">
        <w:rPr>
          <w:rFonts w:ascii="Arial" w:hAnsi="Arial" w:cs="Arial"/>
        </w:rPr>
        <w:t xml:space="preserve">a copertura spaziale </w:t>
      </w:r>
      <w:r>
        <w:rPr>
          <w:rFonts w:ascii="Arial" w:hAnsi="Arial" w:cs="Arial"/>
        </w:rPr>
        <w:t xml:space="preserve">è </w:t>
      </w:r>
      <w:r w:rsidRPr="006B7155">
        <w:rPr>
          <w:rFonts w:ascii="Arial" w:hAnsi="Arial" w:cs="Arial"/>
        </w:rPr>
        <w:t>adeguata (ad esempio, in  figura la rappresentazione dei passaggi del satellite ERTS2 intorno alla penisola italiana) ma, almeno per il momento, la frequenza di osservazione è insufficiente sia ai fini del preallarme di eventi eccezionali (il passaggio sullo stesso punto si ripete ogni 30 giorni circa) sia come dato di base da utilizzare per la caratterizzazione del paraggio di interesse.</w:t>
      </w:r>
      <w:r>
        <w:rPr>
          <w:rFonts w:ascii="Arial" w:hAnsi="Arial" w:cs="Arial"/>
        </w:rPr>
        <w:t xml:space="preserve"> Tali </w:t>
      </w:r>
      <w:r w:rsidRPr="006B7155">
        <w:rPr>
          <w:rFonts w:ascii="Arial" w:hAnsi="Arial" w:cs="Arial"/>
        </w:rPr>
        <w:t xml:space="preserve">dati sono </w:t>
      </w:r>
      <w:r>
        <w:rPr>
          <w:rFonts w:ascii="Arial" w:hAnsi="Arial" w:cs="Arial"/>
        </w:rPr>
        <w:t xml:space="preserve">invece </w:t>
      </w:r>
      <w:r w:rsidRPr="006B7155">
        <w:rPr>
          <w:rFonts w:ascii="Arial" w:hAnsi="Arial" w:cs="Arial"/>
        </w:rPr>
        <w:t xml:space="preserve">impiegati di routine la calibrazione e la messa a punto dei modelli di </w:t>
      </w:r>
      <w:r>
        <w:rPr>
          <w:rFonts w:ascii="Arial" w:hAnsi="Arial" w:cs="Arial"/>
        </w:rPr>
        <w:t>cui si è discusso.</w:t>
      </w:r>
    </w:p>
    <w:p w:rsidR="00F94980" w:rsidRDefault="00F94980" w:rsidP="00F94980">
      <w:pPr>
        <w:jc w:val="both"/>
        <w:rPr>
          <w:rFonts w:ascii="Arial" w:hAnsi="Arial" w:cs="Arial"/>
        </w:rPr>
      </w:pPr>
      <w:r>
        <w:rPr>
          <w:noProof/>
          <w:lang w:val="en-GB" w:eastAsia="en-GB"/>
        </w:rPr>
        <w:lastRenderedPageBreak/>
        <w:drawing>
          <wp:inline distT="0" distB="0" distL="0" distR="0">
            <wp:extent cx="2333625" cy="2447925"/>
            <wp:effectExtent l="0" t="0" r="9525"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33625" cy="2447925"/>
                    </a:xfrm>
                    <a:prstGeom prst="rect">
                      <a:avLst/>
                    </a:prstGeom>
                    <a:noFill/>
                    <a:ln>
                      <a:noFill/>
                    </a:ln>
                  </pic:spPr>
                </pic:pic>
              </a:graphicData>
            </a:graphic>
          </wp:inline>
        </w:drawing>
      </w:r>
    </w:p>
    <w:p w:rsidR="00F94980" w:rsidRDefault="00F94980" w:rsidP="00F94980">
      <w:pPr>
        <w:spacing w:line="360" w:lineRule="auto"/>
        <w:jc w:val="both"/>
        <w:rPr>
          <w:rFonts w:ascii="Arial" w:hAnsi="Arial"/>
          <w:sz w:val="16"/>
          <w:szCs w:val="16"/>
        </w:rPr>
      </w:pPr>
      <w:r w:rsidRPr="00087B75">
        <w:rPr>
          <w:rFonts w:ascii="Arial" w:hAnsi="Arial"/>
          <w:sz w:val="16"/>
          <w:szCs w:val="16"/>
        </w:rPr>
        <w:t>Passaggi del satellite ERTS</w:t>
      </w:r>
      <w:r>
        <w:rPr>
          <w:rStyle w:val="Rimandonotaapidipagina"/>
          <w:rFonts w:ascii="Arial" w:hAnsi="Arial"/>
          <w:sz w:val="16"/>
          <w:szCs w:val="16"/>
        </w:rPr>
        <w:footnoteReference w:id="9"/>
      </w:r>
      <w:r w:rsidRPr="00087B75">
        <w:rPr>
          <w:rFonts w:ascii="Arial" w:hAnsi="Arial"/>
          <w:sz w:val="16"/>
          <w:szCs w:val="16"/>
        </w:rPr>
        <w:t xml:space="preserve"> sull’Italia </w:t>
      </w:r>
    </w:p>
    <w:p w:rsidR="00F94980" w:rsidRPr="007262D5" w:rsidRDefault="00F94980" w:rsidP="00F94980">
      <w:pPr>
        <w:jc w:val="both"/>
        <w:rPr>
          <w:rFonts w:ascii="Arial" w:hAnsi="Arial" w:cs="Arial"/>
          <w:highlight w:val="cyan"/>
        </w:rPr>
      </w:pPr>
      <w:r w:rsidRPr="007262D5">
        <w:rPr>
          <w:rFonts w:ascii="Arial" w:hAnsi="Arial" w:cs="Arial"/>
          <w:highlight w:val="cyan"/>
        </w:rPr>
        <w:t xml:space="preserve">Materiale utile su  tali tecniche di misura si può trovare  ad esempio su </w:t>
      </w:r>
    </w:p>
    <w:p w:rsidR="00F94980" w:rsidRPr="007262D5" w:rsidRDefault="00F94980" w:rsidP="00F94980">
      <w:pPr>
        <w:jc w:val="both"/>
        <w:rPr>
          <w:rFonts w:ascii="Arial" w:hAnsi="Arial" w:cs="Arial"/>
          <w:highlight w:val="cyan"/>
        </w:rPr>
      </w:pPr>
      <w:r w:rsidRPr="007262D5">
        <w:rPr>
          <w:rFonts w:ascii="Arial" w:hAnsi="Arial" w:cs="Arial"/>
          <w:highlight w:val="cyan"/>
        </w:rPr>
        <w:t>http://www.eugeniopc.it/</w:t>
      </w:r>
      <w:r>
        <w:rPr>
          <w:rFonts w:ascii="Arial" w:hAnsi="Arial" w:cs="Arial"/>
          <w:highlight w:val="cyan"/>
        </w:rPr>
        <w:t>investigacion</w:t>
      </w:r>
      <w:r w:rsidRPr="007262D5">
        <w:rPr>
          <w:rFonts w:ascii="Arial" w:hAnsi="Arial" w:cs="Arial"/>
          <w:highlight w:val="cyan"/>
        </w:rPr>
        <w:t xml:space="preserve">/SATELLITI/satelNew.htm     </w:t>
      </w:r>
    </w:p>
    <w:p w:rsidR="00F94980" w:rsidRDefault="00F94980" w:rsidP="00F94980">
      <w:r w:rsidRPr="007262D5">
        <w:rPr>
          <w:rFonts w:ascii="Arial" w:hAnsi="Arial" w:cs="Arial"/>
          <w:highlight w:val="cyan"/>
        </w:rPr>
        <w:t>www.altimetry.info</w:t>
      </w:r>
    </w:p>
    <w:sectPr w:rsidR="00F949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FC" w:rsidRDefault="00107DFC" w:rsidP="00BC1861">
      <w:pPr>
        <w:spacing w:after="0" w:line="240" w:lineRule="auto"/>
      </w:pPr>
      <w:r>
        <w:separator/>
      </w:r>
    </w:p>
  </w:endnote>
  <w:endnote w:type="continuationSeparator" w:id="0">
    <w:p w:rsidR="00107DFC" w:rsidRDefault="00107DFC" w:rsidP="00BC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FC" w:rsidRDefault="00107DFC" w:rsidP="00BC1861">
      <w:pPr>
        <w:spacing w:after="0" w:line="240" w:lineRule="auto"/>
      </w:pPr>
      <w:r>
        <w:separator/>
      </w:r>
    </w:p>
  </w:footnote>
  <w:footnote w:type="continuationSeparator" w:id="0">
    <w:p w:rsidR="00107DFC" w:rsidRDefault="00107DFC" w:rsidP="00BC1861">
      <w:pPr>
        <w:spacing w:after="0" w:line="240" w:lineRule="auto"/>
      </w:pPr>
      <w:r>
        <w:continuationSeparator/>
      </w:r>
    </w:p>
  </w:footnote>
  <w:footnote w:id="1">
    <w:p w:rsidR="00BC1861" w:rsidRPr="00F620DC" w:rsidRDefault="00BC1861" w:rsidP="00BC1861">
      <w:pPr>
        <w:pStyle w:val="Testonotaapidipagina"/>
        <w:rPr>
          <w:sz w:val="16"/>
          <w:szCs w:val="16"/>
        </w:rPr>
      </w:pPr>
      <w:r w:rsidRPr="00F620DC">
        <w:rPr>
          <w:sz w:val="16"/>
          <w:szCs w:val="16"/>
          <w:lang w:val="en-GB"/>
        </w:rPr>
        <w:footnoteRef/>
      </w:r>
      <w:r w:rsidRPr="00F620DC">
        <w:rPr>
          <w:sz w:val="16"/>
          <w:szCs w:val="16"/>
        </w:rPr>
        <w:t xml:space="preserve">    si ricordi che c'è corrispondenza immediata tra lo spettro in termini di frequenza </w:t>
      </w:r>
      <w:r>
        <w:rPr>
          <w:sz w:val="16"/>
          <w:szCs w:val="16"/>
        </w:rPr>
        <w:t>σ</w:t>
      </w:r>
      <w:r w:rsidRPr="00F620DC">
        <w:rPr>
          <w:sz w:val="16"/>
          <w:szCs w:val="16"/>
        </w:rPr>
        <w:t xml:space="preserve"> e quello in termini di numero d'onda</w:t>
      </w:r>
      <w:r>
        <w:rPr>
          <w:sz w:val="16"/>
          <w:szCs w:val="16"/>
        </w:rPr>
        <w:t xml:space="preserve"> k</w:t>
      </w:r>
    </w:p>
  </w:footnote>
  <w:footnote w:id="2">
    <w:p w:rsidR="00BC1861" w:rsidRPr="00BC1861" w:rsidRDefault="00BC1861" w:rsidP="00BC1861">
      <w:pPr>
        <w:pStyle w:val="Testonotaapidipagina"/>
        <w:rPr>
          <w:sz w:val="16"/>
          <w:szCs w:val="16"/>
        </w:rPr>
      </w:pPr>
      <w:r w:rsidRPr="00F620DC">
        <w:rPr>
          <w:sz w:val="16"/>
          <w:szCs w:val="16"/>
          <w:lang w:val="en-GB"/>
        </w:rPr>
        <w:footnoteRef/>
      </w:r>
      <w:r w:rsidRPr="00F620DC">
        <w:rPr>
          <w:sz w:val="16"/>
          <w:szCs w:val="16"/>
          <w:lang w:val="en-GB"/>
        </w:rPr>
        <w:t xml:space="preserve"> P. Janssen “The Interaction of Ocean Waves and Wind”, Cambridge University Press, 2004. </w:t>
      </w:r>
      <w:proofErr w:type="spellStart"/>
      <w:r w:rsidRPr="00BC1861">
        <w:rPr>
          <w:sz w:val="16"/>
          <w:szCs w:val="16"/>
        </w:rPr>
        <w:t>Pag</w:t>
      </w:r>
      <w:proofErr w:type="spellEnd"/>
      <w:r w:rsidRPr="00BC1861">
        <w:rPr>
          <w:sz w:val="16"/>
          <w:szCs w:val="16"/>
        </w:rPr>
        <w:t xml:space="preserve"> 212 </w:t>
      </w:r>
    </w:p>
  </w:footnote>
  <w:footnote w:id="3">
    <w:p w:rsidR="00BC1861" w:rsidRPr="00091B9F" w:rsidRDefault="00BC1861" w:rsidP="00BC1861">
      <w:pPr>
        <w:pStyle w:val="Testonotaapidipagina"/>
        <w:rPr>
          <w:sz w:val="16"/>
          <w:szCs w:val="16"/>
        </w:rPr>
      </w:pPr>
      <w:r w:rsidRPr="00091B9F">
        <w:rPr>
          <w:sz w:val="16"/>
          <w:szCs w:val="16"/>
        </w:rPr>
        <w:footnoteRef/>
      </w:r>
      <w:r w:rsidRPr="00091B9F">
        <w:rPr>
          <w:sz w:val="16"/>
          <w:szCs w:val="16"/>
        </w:rPr>
        <w:t xml:space="preserve"> U</w:t>
      </w:r>
      <w:r w:rsidRPr="004C6B21">
        <w:rPr>
          <w:sz w:val="16"/>
          <w:szCs w:val="16"/>
          <w:vertAlign w:val="subscript"/>
        </w:rPr>
        <w:t>10</w:t>
      </w:r>
      <w:r w:rsidRPr="00091B9F">
        <w:rPr>
          <w:sz w:val="16"/>
          <w:szCs w:val="16"/>
        </w:rPr>
        <w:t xml:space="preserve">   è fornito rego</w:t>
      </w:r>
      <w:r>
        <w:rPr>
          <w:sz w:val="16"/>
          <w:szCs w:val="16"/>
        </w:rPr>
        <w:t>l</w:t>
      </w:r>
      <w:r w:rsidRPr="00091B9F">
        <w:rPr>
          <w:sz w:val="16"/>
          <w:szCs w:val="16"/>
        </w:rPr>
        <w:t>armente dalle prev</w:t>
      </w:r>
      <w:r>
        <w:rPr>
          <w:sz w:val="16"/>
          <w:szCs w:val="16"/>
        </w:rPr>
        <w:t>i</w:t>
      </w:r>
      <w:r w:rsidRPr="00091B9F">
        <w:rPr>
          <w:sz w:val="16"/>
          <w:szCs w:val="16"/>
        </w:rPr>
        <w:t>sioni meteorologiche</w:t>
      </w:r>
      <w:r>
        <w:rPr>
          <w:sz w:val="16"/>
          <w:szCs w:val="16"/>
        </w:rPr>
        <w:t xml:space="preserve">, oppure dai dati di anemometro </w:t>
      </w:r>
      <w:r w:rsidRPr="00091B9F">
        <w:rPr>
          <w:sz w:val="16"/>
          <w:szCs w:val="16"/>
        </w:rPr>
        <w:t>attraverso formule empiriche o semi empiriche.</w:t>
      </w:r>
    </w:p>
  </w:footnote>
  <w:footnote w:id="4">
    <w:p w:rsidR="00F94980" w:rsidRPr="007F054F" w:rsidRDefault="00F94980" w:rsidP="00F94980">
      <w:pPr>
        <w:pStyle w:val="Testonotaapidipagina"/>
        <w:rPr>
          <w:sz w:val="16"/>
          <w:szCs w:val="16"/>
        </w:rPr>
      </w:pPr>
      <w:r>
        <w:rPr>
          <w:rStyle w:val="Rimandonotaapidipagina"/>
        </w:rPr>
        <w:footnoteRef/>
      </w:r>
      <w:r>
        <w:t xml:space="preserve"> </w:t>
      </w:r>
      <w:r w:rsidRPr="007F054F">
        <w:rPr>
          <w:sz w:val="16"/>
          <w:szCs w:val="16"/>
        </w:rPr>
        <w:t>Notare</w:t>
      </w:r>
      <w:r>
        <w:rPr>
          <w:sz w:val="16"/>
          <w:szCs w:val="16"/>
        </w:rPr>
        <w:t xml:space="preserve"> peraltro </w:t>
      </w:r>
      <w:r w:rsidRPr="007F054F">
        <w:rPr>
          <w:sz w:val="16"/>
          <w:szCs w:val="16"/>
        </w:rPr>
        <w:t xml:space="preserve"> </w:t>
      </w:r>
      <w:r>
        <w:rPr>
          <w:sz w:val="16"/>
          <w:szCs w:val="16"/>
        </w:rPr>
        <w:t>c</w:t>
      </w:r>
      <w:r w:rsidRPr="007F054F">
        <w:rPr>
          <w:sz w:val="16"/>
          <w:szCs w:val="16"/>
        </w:rPr>
        <w:t xml:space="preserve">he </w:t>
      </w:r>
      <w:r>
        <w:rPr>
          <w:sz w:val="16"/>
          <w:szCs w:val="16"/>
        </w:rPr>
        <w:t xml:space="preserve">l’esempio è relativo ad </w:t>
      </w:r>
      <w:r w:rsidRPr="007F054F">
        <w:rPr>
          <w:sz w:val="16"/>
          <w:szCs w:val="16"/>
        </w:rPr>
        <w:t xml:space="preserve">  una piccola </w:t>
      </w:r>
      <w:proofErr w:type="spellStart"/>
      <w:r w:rsidRPr="007F054F">
        <w:rPr>
          <w:sz w:val="16"/>
          <w:szCs w:val="16"/>
        </w:rPr>
        <w:t>sottogriglia</w:t>
      </w:r>
      <w:proofErr w:type="spellEnd"/>
      <w:r>
        <w:rPr>
          <w:sz w:val="16"/>
          <w:szCs w:val="16"/>
        </w:rPr>
        <w:t xml:space="preserve"> di un modello a risoluzione piuttosto bassa  </w:t>
      </w:r>
    </w:p>
  </w:footnote>
  <w:footnote w:id="5">
    <w:p w:rsidR="00F94980" w:rsidRDefault="00F94980" w:rsidP="00F94980">
      <w:r w:rsidRPr="00E9712E">
        <w:rPr>
          <w:sz w:val="16"/>
          <w:szCs w:val="16"/>
        </w:rPr>
        <w:footnoteRef/>
      </w:r>
      <w:r w:rsidRPr="00E9712E">
        <w:rPr>
          <w:sz w:val="16"/>
          <w:szCs w:val="16"/>
        </w:rPr>
        <w:t xml:space="preserve"> In maniera  parallela a quanto viene fatto per le previsioni meteo</w:t>
      </w:r>
    </w:p>
  </w:footnote>
  <w:footnote w:id="6">
    <w:p w:rsidR="00F94980" w:rsidRPr="007F054F" w:rsidRDefault="00F94980" w:rsidP="00F94980">
      <w:r w:rsidRPr="007F054F">
        <w:rPr>
          <w:rStyle w:val="Rimandonotaapidipagina"/>
        </w:rPr>
        <w:footnoteRef/>
      </w:r>
      <w:r w:rsidRPr="007F054F">
        <w:t xml:space="preserve"> </w:t>
      </w:r>
      <w:r w:rsidRPr="007F054F">
        <w:rPr>
          <w:sz w:val="16"/>
          <w:szCs w:val="16"/>
        </w:rPr>
        <w:t xml:space="preserve">bisogna registrarsi sul sito CNMCA </w:t>
      </w:r>
      <w:hyperlink r:id="rId1" w:history="1">
        <w:r w:rsidRPr="007F054F">
          <w:rPr>
            <w:rStyle w:val="Collegamentoipertestuale"/>
            <w:sz w:val="16"/>
            <w:szCs w:val="16"/>
          </w:rPr>
          <w:t>http://www.meteoam.it</w:t>
        </w:r>
      </w:hyperlink>
      <w:r w:rsidRPr="007F054F">
        <w:rPr>
          <w:sz w:val="16"/>
          <w:szCs w:val="16"/>
        </w:rPr>
        <w:t xml:space="preserve"> , ma è una cosa semplice, e ne vale comunque la pena</w:t>
      </w:r>
    </w:p>
    <w:p w:rsidR="00F94980" w:rsidRPr="007F054F" w:rsidRDefault="00F94980" w:rsidP="00F94980"/>
    <w:p w:rsidR="00F94980" w:rsidRPr="007F054F" w:rsidRDefault="00F94980" w:rsidP="00F94980">
      <w:pPr>
        <w:pStyle w:val="Testonotaapidipagina"/>
      </w:pPr>
    </w:p>
  </w:footnote>
  <w:footnote w:id="7">
    <w:p w:rsidR="00F94980" w:rsidRPr="007A280E" w:rsidRDefault="00F94980" w:rsidP="00F94980">
      <w:pPr>
        <w:pStyle w:val="Testonotaapidipagina"/>
        <w:rPr>
          <w:sz w:val="16"/>
          <w:szCs w:val="16"/>
        </w:rPr>
      </w:pPr>
      <w:r w:rsidRPr="007A280E">
        <w:rPr>
          <w:rStyle w:val="Rimandonotaapidipagina"/>
          <w:sz w:val="16"/>
          <w:szCs w:val="16"/>
        </w:rPr>
        <w:footnoteRef/>
      </w:r>
      <w:r w:rsidRPr="007A280E">
        <w:rPr>
          <w:sz w:val="16"/>
          <w:szCs w:val="16"/>
        </w:rPr>
        <w:t>L’ assimilazione è eseguita di routine  per gli oceani, mentre non viene fatta al momento per il Mediterraneo.</w:t>
      </w:r>
    </w:p>
  </w:footnote>
  <w:footnote w:id="8">
    <w:p w:rsidR="00F94980" w:rsidRDefault="00F94980" w:rsidP="00F94980">
      <w:pPr>
        <w:pStyle w:val="Testonotaapidipagina"/>
      </w:pPr>
      <w:r>
        <w:rPr>
          <w:rStyle w:val="Rimandonotaapidipagina"/>
        </w:rPr>
        <w:footnoteRef/>
      </w:r>
      <w:r>
        <w:t xml:space="preserve"> </w:t>
      </w:r>
      <w:r w:rsidRPr="00E60EA1">
        <w:rPr>
          <w:sz w:val="16"/>
          <w:szCs w:val="16"/>
        </w:rPr>
        <w:t xml:space="preserve">HF High </w:t>
      </w:r>
      <w:proofErr w:type="spellStart"/>
      <w:r w:rsidRPr="00E60EA1">
        <w:rPr>
          <w:sz w:val="16"/>
          <w:szCs w:val="16"/>
        </w:rPr>
        <w:t>Frequency</w:t>
      </w:r>
      <w:proofErr w:type="spellEnd"/>
      <w:r w:rsidRPr="00E60EA1">
        <w:rPr>
          <w:sz w:val="16"/>
          <w:szCs w:val="16"/>
        </w:rPr>
        <w:t>; nonostante il nome, la frequenza è assai minore di quella dei radar in banda x</w:t>
      </w:r>
    </w:p>
  </w:footnote>
  <w:footnote w:id="9">
    <w:p w:rsidR="00F94980" w:rsidRPr="00087B75" w:rsidRDefault="00F94980" w:rsidP="00F94980">
      <w:pPr>
        <w:pStyle w:val="Testonotaapidipagina"/>
        <w:rPr>
          <w:rFonts w:ascii="Arial" w:hAnsi="Arial" w:cs="Arial"/>
          <w:sz w:val="16"/>
          <w:szCs w:val="16"/>
        </w:rPr>
      </w:pPr>
      <w:r w:rsidRPr="00E60EA1">
        <w:rPr>
          <w:sz w:val="16"/>
          <w:szCs w:val="16"/>
        </w:rPr>
        <w:footnoteRef/>
      </w:r>
      <w:r w:rsidRPr="00E60EA1">
        <w:rPr>
          <w:sz w:val="16"/>
          <w:szCs w:val="16"/>
        </w:rPr>
        <w:t xml:space="preserve"> Ora non più attivo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F"/>
    <w:rsid w:val="00107DFC"/>
    <w:rsid w:val="00274CC3"/>
    <w:rsid w:val="002F20F5"/>
    <w:rsid w:val="004A5FB5"/>
    <w:rsid w:val="00522356"/>
    <w:rsid w:val="0056319F"/>
    <w:rsid w:val="005F7415"/>
    <w:rsid w:val="00617210"/>
    <w:rsid w:val="00655C1B"/>
    <w:rsid w:val="00740469"/>
    <w:rsid w:val="007F48F4"/>
    <w:rsid w:val="008101D5"/>
    <w:rsid w:val="00900BFF"/>
    <w:rsid w:val="00940A6F"/>
    <w:rsid w:val="009E5BD6"/>
    <w:rsid w:val="00B31ED0"/>
    <w:rsid w:val="00B62E45"/>
    <w:rsid w:val="00BC169C"/>
    <w:rsid w:val="00BC1861"/>
    <w:rsid w:val="00BF698E"/>
    <w:rsid w:val="00F86469"/>
    <w:rsid w:val="00F94980"/>
    <w:rsid w:val="00FA4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C186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C1861"/>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BC1861"/>
    <w:rPr>
      <w:vertAlign w:val="superscript"/>
    </w:rPr>
  </w:style>
  <w:style w:type="paragraph" w:styleId="Testofumetto">
    <w:name w:val="Balloon Text"/>
    <w:basedOn w:val="Normale"/>
    <w:link w:val="TestofumettoCarattere"/>
    <w:uiPriority w:val="99"/>
    <w:semiHidden/>
    <w:unhideWhenUsed/>
    <w:rsid w:val="00BC18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861"/>
    <w:rPr>
      <w:rFonts w:ascii="Tahoma" w:hAnsi="Tahoma" w:cs="Tahoma"/>
      <w:sz w:val="16"/>
      <w:szCs w:val="16"/>
    </w:rPr>
  </w:style>
  <w:style w:type="character" w:styleId="Collegamentoipertestuale">
    <w:name w:val="Hyperlink"/>
    <w:rsid w:val="00F94980"/>
    <w:rPr>
      <w:color w:val="0000FF"/>
      <w:u w:val="single"/>
    </w:rPr>
  </w:style>
  <w:style w:type="paragraph" w:styleId="a">
    <w:basedOn w:val="Normale"/>
    <w:next w:val="Corpotesto"/>
    <w:rsid w:val="00FA49D3"/>
    <w:pPr>
      <w:spacing w:after="0" w:line="240" w:lineRule="auto"/>
      <w:ind w:firstLine="567"/>
      <w:jc w:val="both"/>
    </w:pPr>
    <w:rPr>
      <w:rFonts w:ascii="Times New Roman" w:eastAsia="Times New Roman" w:hAnsi="Times New Roman" w:cs="Times New Roman"/>
      <w:sz w:val="28"/>
      <w:szCs w:val="20"/>
      <w:lang w:eastAsia="it-IT"/>
    </w:rPr>
  </w:style>
  <w:style w:type="paragraph" w:styleId="Corpotesto">
    <w:name w:val="Body Text"/>
    <w:basedOn w:val="Normale"/>
    <w:link w:val="CorpotestoCarattere"/>
    <w:uiPriority w:val="99"/>
    <w:semiHidden/>
    <w:unhideWhenUsed/>
    <w:rsid w:val="00FA49D3"/>
    <w:pPr>
      <w:spacing w:after="120"/>
    </w:pPr>
  </w:style>
  <w:style w:type="character" w:customStyle="1" w:styleId="CorpotestoCarattere">
    <w:name w:val="Corpo testo Carattere"/>
    <w:basedOn w:val="Carpredefinitoparagrafo"/>
    <w:link w:val="Corpotesto"/>
    <w:uiPriority w:val="99"/>
    <w:semiHidden/>
    <w:rsid w:val="00FA4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C186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C1861"/>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BC1861"/>
    <w:rPr>
      <w:vertAlign w:val="superscript"/>
    </w:rPr>
  </w:style>
  <w:style w:type="paragraph" w:styleId="Testofumetto">
    <w:name w:val="Balloon Text"/>
    <w:basedOn w:val="Normale"/>
    <w:link w:val="TestofumettoCarattere"/>
    <w:uiPriority w:val="99"/>
    <w:semiHidden/>
    <w:unhideWhenUsed/>
    <w:rsid w:val="00BC18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861"/>
    <w:rPr>
      <w:rFonts w:ascii="Tahoma" w:hAnsi="Tahoma" w:cs="Tahoma"/>
      <w:sz w:val="16"/>
      <w:szCs w:val="16"/>
    </w:rPr>
  </w:style>
  <w:style w:type="character" w:styleId="Collegamentoipertestuale">
    <w:name w:val="Hyperlink"/>
    <w:rsid w:val="00F94980"/>
    <w:rPr>
      <w:color w:val="0000FF"/>
      <w:u w:val="single"/>
    </w:rPr>
  </w:style>
  <w:style w:type="paragraph" w:styleId="a">
    <w:basedOn w:val="Normale"/>
    <w:next w:val="Corpotesto"/>
    <w:rsid w:val="00FA49D3"/>
    <w:pPr>
      <w:spacing w:after="0" w:line="240" w:lineRule="auto"/>
      <w:ind w:firstLine="567"/>
      <w:jc w:val="both"/>
    </w:pPr>
    <w:rPr>
      <w:rFonts w:ascii="Times New Roman" w:eastAsia="Times New Roman" w:hAnsi="Times New Roman" w:cs="Times New Roman"/>
      <w:sz w:val="28"/>
      <w:szCs w:val="20"/>
      <w:lang w:eastAsia="it-IT"/>
    </w:rPr>
  </w:style>
  <w:style w:type="paragraph" w:styleId="Corpotesto">
    <w:name w:val="Body Text"/>
    <w:basedOn w:val="Normale"/>
    <w:link w:val="CorpotestoCarattere"/>
    <w:uiPriority w:val="99"/>
    <w:semiHidden/>
    <w:unhideWhenUsed/>
    <w:rsid w:val="00FA49D3"/>
    <w:pPr>
      <w:spacing w:after="120"/>
    </w:pPr>
  </w:style>
  <w:style w:type="character" w:customStyle="1" w:styleId="CorpotestoCarattere">
    <w:name w:val="Corpo testo Carattere"/>
    <w:basedOn w:val="Carpredefinitoparagrafo"/>
    <w:link w:val="Corpotesto"/>
    <w:uiPriority w:val="99"/>
    <w:semiHidden/>
    <w:rsid w:val="00FA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jpeg"/><Relationship Id="rId39" Type="http://schemas.openxmlformats.org/officeDocument/2006/relationships/hyperlink" Target="http://www.isprambiente.gov.it/pre_mare/coastal_system/maps/first.html" TargetMode="Externa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hyperlink" Target="http://www.meteoam.it/?q=nettun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hyperlink" Target="http://www.meteoam.it/sites/all/files/images/approfondimenti.pdf" TargetMode="External"/><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yperlink" Target="http://ricerca.ismar.cnr.it/MODELLI/ONDE_MED_ITALIA/comunicato.html" TargetMode="External"/><Relationship Id="rId37" Type="http://schemas.openxmlformats.org/officeDocument/2006/relationships/image" Target="media/image13.png"/><Relationship Id="rId40"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png"/><Relationship Id="rId36" Type="http://schemas.openxmlformats.org/officeDocument/2006/relationships/image" Target="media/image12.png"/><Relationship Id="rId10" Type="http://schemas.openxmlformats.org/officeDocument/2006/relationships/chart" Target="charts/chart1.xml"/><Relationship Id="rId19" Type="http://schemas.openxmlformats.org/officeDocument/2006/relationships/image" Target="media/image7.wmf"/><Relationship Id="rId31" Type="http://schemas.openxmlformats.org/officeDocument/2006/relationships/hyperlink" Target="http://www.ecmwf.int/research/ifsdocs/CY28r1/Waves/Waves-1-1.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9.png"/><Relationship Id="rId30" Type="http://schemas.openxmlformats.org/officeDocument/2006/relationships/hyperlink" Target="http://www.ecmwf.int/research/ifsdocs/WAVES/" TargetMode="External"/><Relationship Id="rId35" Type="http://schemas.openxmlformats.org/officeDocument/2006/relationships/hyperlink" Target="http://ccmmma.uniparthenope.it/?q=forecast/wav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teoam.i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2815228580757888E-2"/>
          <c:y val="2.8252405949256341E-2"/>
          <c:w val="0.86368047298930939"/>
          <c:h val="0.87891586468358118"/>
        </c:manualLayout>
      </c:layout>
      <c:scatterChart>
        <c:scatterStyle val="smoothMarker"/>
        <c:varyColors val="0"/>
        <c:ser>
          <c:idx val="1"/>
          <c:order val="0"/>
          <c:tx>
            <c:v>Hmo</c:v>
          </c:tx>
          <c:spPr>
            <a:ln w="6330"/>
          </c:spPr>
          <c:marker>
            <c:symbol val="circle"/>
            <c:size val="2"/>
          </c:marker>
          <c:xVal>
            <c:numRef>
              <c:f>Foglio1!$L$2:$L$61</c:f>
              <c:numCache>
                <c:formatCode>General</c:formatCode>
                <c:ptCount val="6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pt idx="52">
                  <c:v>26.5</c:v>
                </c:pt>
                <c:pt idx="53">
                  <c:v>27</c:v>
                </c:pt>
                <c:pt idx="54">
                  <c:v>27.5</c:v>
                </c:pt>
                <c:pt idx="55">
                  <c:v>28</c:v>
                </c:pt>
                <c:pt idx="56">
                  <c:v>28.5</c:v>
                </c:pt>
                <c:pt idx="57">
                  <c:v>29</c:v>
                </c:pt>
                <c:pt idx="58">
                  <c:v>29.5</c:v>
                </c:pt>
                <c:pt idx="59">
                  <c:v>30</c:v>
                </c:pt>
              </c:numCache>
            </c:numRef>
          </c:xVal>
          <c:yVal>
            <c:numRef>
              <c:f>Foglio1!$O$2:$O$61</c:f>
              <c:numCache>
                <c:formatCode>General</c:formatCode>
                <c:ptCount val="60"/>
                <c:pt idx="0">
                  <c:v>3.86</c:v>
                </c:pt>
                <c:pt idx="1">
                  <c:v>4.4400000000000004</c:v>
                </c:pt>
                <c:pt idx="2">
                  <c:v>4.2699999999999996</c:v>
                </c:pt>
                <c:pt idx="3">
                  <c:v>3.75</c:v>
                </c:pt>
                <c:pt idx="4">
                  <c:v>4.1399999999999997</c:v>
                </c:pt>
                <c:pt idx="5">
                  <c:v>4.28</c:v>
                </c:pt>
                <c:pt idx="6">
                  <c:v>4.95</c:v>
                </c:pt>
                <c:pt idx="7">
                  <c:v>4.84</c:v>
                </c:pt>
                <c:pt idx="8">
                  <c:v>5.57</c:v>
                </c:pt>
                <c:pt idx="9">
                  <c:v>5.88</c:v>
                </c:pt>
                <c:pt idx="10">
                  <c:v>5.85</c:v>
                </c:pt>
                <c:pt idx="11">
                  <c:v>5.96</c:v>
                </c:pt>
                <c:pt idx="12">
                  <c:v>5.95</c:v>
                </c:pt>
                <c:pt idx="13">
                  <c:v>5.8</c:v>
                </c:pt>
                <c:pt idx="14">
                  <c:v>6.46</c:v>
                </c:pt>
                <c:pt idx="15">
                  <c:v>5.94</c:v>
                </c:pt>
                <c:pt idx="16">
                  <c:v>5.93</c:v>
                </c:pt>
                <c:pt idx="17">
                  <c:v>5.52</c:v>
                </c:pt>
                <c:pt idx="18">
                  <c:v>5.83</c:v>
                </c:pt>
                <c:pt idx="19">
                  <c:v>5.51</c:v>
                </c:pt>
                <c:pt idx="20">
                  <c:v>5.67</c:v>
                </c:pt>
                <c:pt idx="21">
                  <c:v>5.79</c:v>
                </c:pt>
                <c:pt idx="22">
                  <c:v>5.88</c:v>
                </c:pt>
                <c:pt idx="23">
                  <c:v>5.75</c:v>
                </c:pt>
                <c:pt idx="24">
                  <c:v>5.81</c:v>
                </c:pt>
                <c:pt idx="25">
                  <c:v>6.11</c:v>
                </c:pt>
                <c:pt idx="26">
                  <c:v>6.35</c:v>
                </c:pt>
                <c:pt idx="27">
                  <c:v>6.46</c:v>
                </c:pt>
                <c:pt idx="28">
                  <c:v>5.96</c:v>
                </c:pt>
                <c:pt idx="29">
                  <c:v>6.18</c:v>
                </c:pt>
                <c:pt idx="30">
                  <c:v>5.9</c:v>
                </c:pt>
                <c:pt idx="31">
                  <c:v>6.01</c:v>
                </c:pt>
                <c:pt idx="32">
                  <c:v>5.69</c:v>
                </c:pt>
                <c:pt idx="33">
                  <c:v>5.64</c:v>
                </c:pt>
                <c:pt idx="34">
                  <c:v>5.91</c:v>
                </c:pt>
                <c:pt idx="35">
                  <c:v>5.5</c:v>
                </c:pt>
                <c:pt idx="36">
                  <c:v>5.91</c:v>
                </c:pt>
                <c:pt idx="37">
                  <c:v>5.52</c:v>
                </c:pt>
                <c:pt idx="38">
                  <c:v>5.07</c:v>
                </c:pt>
                <c:pt idx="39">
                  <c:v>5.82</c:v>
                </c:pt>
                <c:pt idx="40">
                  <c:v>5.47</c:v>
                </c:pt>
                <c:pt idx="41">
                  <c:v>4.96</c:v>
                </c:pt>
                <c:pt idx="42">
                  <c:v>4.46</c:v>
                </c:pt>
                <c:pt idx="43">
                  <c:v>4.49</c:v>
                </c:pt>
                <c:pt idx="44">
                  <c:v>4.76</c:v>
                </c:pt>
                <c:pt idx="45">
                  <c:v>4.5999999999999996</c:v>
                </c:pt>
                <c:pt idx="46">
                  <c:v>4.1500000000000004</c:v>
                </c:pt>
                <c:pt idx="47">
                  <c:v>4.49</c:v>
                </c:pt>
                <c:pt idx="48">
                  <c:v>3.55</c:v>
                </c:pt>
                <c:pt idx="49">
                  <c:v>3.65</c:v>
                </c:pt>
                <c:pt idx="50">
                  <c:v>4.03</c:v>
                </c:pt>
                <c:pt idx="51">
                  <c:v>4.1399999999999997</c:v>
                </c:pt>
                <c:pt idx="52">
                  <c:v>4.26</c:v>
                </c:pt>
                <c:pt idx="53">
                  <c:v>3.42</c:v>
                </c:pt>
                <c:pt idx="54">
                  <c:v>3.67</c:v>
                </c:pt>
                <c:pt idx="55">
                  <c:v>3.63</c:v>
                </c:pt>
                <c:pt idx="56">
                  <c:v>3.59</c:v>
                </c:pt>
                <c:pt idx="57">
                  <c:v>3.8</c:v>
                </c:pt>
                <c:pt idx="58">
                  <c:v>3.29</c:v>
                </c:pt>
                <c:pt idx="59">
                  <c:v>3.64</c:v>
                </c:pt>
              </c:numCache>
            </c:numRef>
          </c:yVal>
          <c:smooth val="1"/>
        </c:ser>
        <c:ser>
          <c:idx val="0"/>
          <c:order val="1"/>
          <c:tx>
            <c:v>Hmax</c:v>
          </c:tx>
          <c:spPr>
            <a:ln w="6330"/>
          </c:spPr>
          <c:marker>
            <c:symbol val="diamond"/>
            <c:size val="2"/>
          </c:marker>
          <c:xVal>
            <c:numRef>
              <c:f>Foglio1!$L$2:$L$61</c:f>
              <c:numCache>
                <c:formatCode>General</c:formatCode>
                <c:ptCount val="6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pt idx="52">
                  <c:v>26.5</c:v>
                </c:pt>
                <c:pt idx="53">
                  <c:v>27</c:v>
                </c:pt>
                <c:pt idx="54">
                  <c:v>27.5</c:v>
                </c:pt>
                <c:pt idx="55">
                  <c:v>28</c:v>
                </c:pt>
                <c:pt idx="56">
                  <c:v>28.5</c:v>
                </c:pt>
                <c:pt idx="57">
                  <c:v>29</c:v>
                </c:pt>
                <c:pt idx="58">
                  <c:v>29.5</c:v>
                </c:pt>
                <c:pt idx="59">
                  <c:v>30</c:v>
                </c:pt>
              </c:numCache>
            </c:numRef>
          </c:xVal>
          <c:yVal>
            <c:numRef>
              <c:f>Foglio1!$P$2:$P$61</c:f>
              <c:numCache>
                <c:formatCode>General</c:formatCode>
                <c:ptCount val="60"/>
                <c:pt idx="0">
                  <c:v>5.48</c:v>
                </c:pt>
                <c:pt idx="1">
                  <c:v>6.65</c:v>
                </c:pt>
                <c:pt idx="2">
                  <c:v>6.3</c:v>
                </c:pt>
                <c:pt idx="3">
                  <c:v>6.29</c:v>
                </c:pt>
                <c:pt idx="4">
                  <c:v>5.33</c:v>
                </c:pt>
                <c:pt idx="5">
                  <c:v>6.02</c:v>
                </c:pt>
                <c:pt idx="6">
                  <c:v>7.12</c:v>
                </c:pt>
                <c:pt idx="7">
                  <c:v>8.2100000000000009</c:v>
                </c:pt>
                <c:pt idx="8">
                  <c:v>8.6300000000000008</c:v>
                </c:pt>
                <c:pt idx="9">
                  <c:v>10.37</c:v>
                </c:pt>
                <c:pt idx="10">
                  <c:v>8.65</c:v>
                </c:pt>
                <c:pt idx="11">
                  <c:v>7.68</c:v>
                </c:pt>
                <c:pt idx="12">
                  <c:v>8.5500000000000007</c:v>
                </c:pt>
                <c:pt idx="13">
                  <c:v>8.39</c:v>
                </c:pt>
                <c:pt idx="14">
                  <c:v>9.91</c:v>
                </c:pt>
                <c:pt idx="15">
                  <c:v>11.81</c:v>
                </c:pt>
                <c:pt idx="16">
                  <c:v>8.67</c:v>
                </c:pt>
                <c:pt idx="17">
                  <c:v>8.5</c:v>
                </c:pt>
                <c:pt idx="18">
                  <c:v>8.5500000000000007</c:v>
                </c:pt>
                <c:pt idx="19">
                  <c:v>7.88</c:v>
                </c:pt>
                <c:pt idx="20">
                  <c:v>8.6</c:v>
                </c:pt>
                <c:pt idx="21">
                  <c:v>8.74</c:v>
                </c:pt>
                <c:pt idx="22">
                  <c:v>8.26</c:v>
                </c:pt>
                <c:pt idx="23">
                  <c:v>8.48</c:v>
                </c:pt>
                <c:pt idx="24">
                  <c:v>9.2899999999999991</c:v>
                </c:pt>
                <c:pt idx="25">
                  <c:v>7.16</c:v>
                </c:pt>
                <c:pt idx="26">
                  <c:v>9.0500000000000007</c:v>
                </c:pt>
                <c:pt idx="27">
                  <c:v>8.43</c:v>
                </c:pt>
                <c:pt idx="28">
                  <c:v>9.31</c:v>
                </c:pt>
                <c:pt idx="29">
                  <c:v>10.83</c:v>
                </c:pt>
                <c:pt idx="30">
                  <c:v>9.08</c:v>
                </c:pt>
                <c:pt idx="31">
                  <c:v>7.91</c:v>
                </c:pt>
                <c:pt idx="32">
                  <c:v>8.94</c:v>
                </c:pt>
                <c:pt idx="33">
                  <c:v>10.130000000000001</c:v>
                </c:pt>
                <c:pt idx="34">
                  <c:v>10.46</c:v>
                </c:pt>
                <c:pt idx="35">
                  <c:v>8.76</c:v>
                </c:pt>
                <c:pt idx="36">
                  <c:v>9.0399999999999991</c:v>
                </c:pt>
                <c:pt idx="37">
                  <c:v>10.71</c:v>
                </c:pt>
                <c:pt idx="38">
                  <c:v>8.6300000000000008</c:v>
                </c:pt>
                <c:pt idx="39">
                  <c:v>7.76</c:v>
                </c:pt>
                <c:pt idx="40">
                  <c:v>7.7</c:v>
                </c:pt>
                <c:pt idx="41">
                  <c:v>6.74</c:v>
                </c:pt>
                <c:pt idx="42">
                  <c:v>6.67</c:v>
                </c:pt>
                <c:pt idx="43">
                  <c:v>6.75</c:v>
                </c:pt>
                <c:pt idx="44">
                  <c:v>6.49</c:v>
                </c:pt>
                <c:pt idx="45">
                  <c:v>7.64</c:v>
                </c:pt>
                <c:pt idx="46">
                  <c:v>5.76</c:v>
                </c:pt>
                <c:pt idx="47">
                  <c:v>7.4</c:v>
                </c:pt>
                <c:pt idx="48">
                  <c:v>5.82</c:v>
                </c:pt>
                <c:pt idx="49">
                  <c:v>5.03</c:v>
                </c:pt>
                <c:pt idx="50">
                  <c:v>6.46</c:v>
                </c:pt>
                <c:pt idx="51">
                  <c:v>6.29</c:v>
                </c:pt>
                <c:pt idx="52">
                  <c:v>5.93</c:v>
                </c:pt>
                <c:pt idx="53">
                  <c:v>5.07</c:v>
                </c:pt>
                <c:pt idx="54">
                  <c:v>5.3</c:v>
                </c:pt>
                <c:pt idx="55">
                  <c:v>5.26</c:v>
                </c:pt>
                <c:pt idx="56">
                  <c:v>5.44</c:v>
                </c:pt>
                <c:pt idx="57">
                  <c:v>5.37</c:v>
                </c:pt>
                <c:pt idx="58">
                  <c:v>4.6100000000000003</c:v>
                </c:pt>
                <c:pt idx="59">
                  <c:v>5.61</c:v>
                </c:pt>
              </c:numCache>
            </c:numRef>
          </c:yVal>
          <c:smooth val="1"/>
        </c:ser>
        <c:ser>
          <c:idx val="2"/>
          <c:order val="2"/>
          <c:tx>
            <c:v>Tp</c:v>
          </c:tx>
          <c:spPr>
            <a:ln w="6330"/>
          </c:spPr>
          <c:xVal>
            <c:numRef>
              <c:f>Foglio1!$L$2:$L$61</c:f>
              <c:numCache>
                <c:formatCode>General</c:formatCode>
                <c:ptCount val="6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pt idx="52">
                  <c:v>26.5</c:v>
                </c:pt>
                <c:pt idx="53">
                  <c:v>27</c:v>
                </c:pt>
                <c:pt idx="54">
                  <c:v>27.5</c:v>
                </c:pt>
                <c:pt idx="55">
                  <c:v>28</c:v>
                </c:pt>
                <c:pt idx="56">
                  <c:v>28.5</c:v>
                </c:pt>
                <c:pt idx="57">
                  <c:v>29</c:v>
                </c:pt>
                <c:pt idx="58">
                  <c:v>29.5</c:v>
                </c:pt>
                <c:pt idx="59">
                  <c:v>30</c:v>
                </c:pt>
              </c:numCache>
            </c:numRef>
          </c:xVal>
          <c:yVal>
            <c:numRef>
              <c:f>Foglio1!$Q$2:$Q$61</c:f>
              <c:numCache>
                <c:formatCode>General</c:formatCode>
                <c:ptCount val="60"/>
                <c:pt idx="0">
                  <c:v>8.6999999999999993</c:v>
                </c:pt>
                <c:pt idx="1">
                  <c:v>8.6999999999999993</c:v>
                </c:pt>
                <c:pt idx="2">
                  <c:v>10.5</c:v>
                </c:pt>
                <c:pt idx="3">
                  <c:v>10.53</c:v>
                </c:pt>
                <c:pt idx="4">
                  <c:v>11.11</c:v>
                </c:pt>
                <c:pt idx="5">
                  <c:v>11.11</c:v>
                </c:pt>
                <c:pt idx="6">
                  <c:v>11.11</c:v>
                </c:pt>
                <c:pt idx="7">
                  <c:v>11.1</c:v>
                </c:pt>
                <c:pt idx="8">
                  <c:v>11.8</c:v>
                </c:pt>
                <c:pt idx="9">
                  <c:v>11.8</c:v>
                </c:pt>
                <c:pt idx="10">
                  <c:v>10.5</c:v>
                </c:pt>
                <c:pt idx="11">
                  <c:v>11.8</c:v>
                </c:pt>
                <c:pt idx="12">
                  <c:v>11.8</c:v>
                </c:pt>
                <c:pt idx="13">
                  <c:v>11.8</c:v>
                </c:pt>
                <c:pt idx="14">
                  <c:v>11.8</c:v>
                </c:pt>
                <c:pt idx="15">
                  <c:v>12.5</c:v>
                </c:pt>
                <c:pt idx="16">
                  <c:v>12.5</c:v>
                </c:pt>
                <c:pt idx="17">
                  <c:v>11.1</c:v>
                </c:pt>
                <c:pt idx="18">
                  <c:v>12.5</c:v>
                </c:pt>
                <c:pt idx="19">
                  <c:v>12.5</c:v>
                </c:pt>
                <c:pt idx="20">
                  <c:v>12.5</c:v>
                </c:pt>
                <c:pt idx="21">
                  <c:v>12.5</c:v>
                </c:pt>
                <c:pt idx="22">
                  <c:v>11.1</c:v>
                </c:pt>
                <c:pt idx="23">
                  <c:v>12.5</c:v>
                </c:pt>
                <c:pt idx="24">
                  <c:v>13.33</c:v>
                </c:pt>
                <c:pt idx="25">
                  <c:v>12.5</c:v>
                </c:pt>
                <c:pt idx="26">
                  <c:v>12.5</c:v>
                </c:pt>
                <c:pt idx="27">
                  <c:v>11.76</c:v>
                </c:pt>
                <c:pt idx="28">
                  <c:v>12.5</c:v>
                </c:pt>
                <c:pt idx="29">
                  <c:v>11.76</c:v>
                </c:pt>
                <c:pt idx="30">
                  <c:v>9.09</c:v>
                </c:pt>
                <c:pt idx="31">
                  <c:v>11.11</c:v>
                </c:pt>
                <c:pt idx="32">
                  <c:v>11.76</c:v>
                </c:pt>
                <c:pt idx="33">
                  <c:v>12.5</c:v>
                </c:pt>
                <c:pt idx="34">
                  <c:v>11.76</c:v>
                </c:pt>
                <c:pt idx="35">
                  <c:v>11.11</c:v>
                </c:pt>
                <c:pt idx="36">
                  <c:v>12.5</c:v>
                </c:pt>
                <c:pt idx="37">
                  <c:v>11.11</c:v>
                </c:pt>
                <c:pt idx="38">
                  <c:v>9.52</c:v>
                </c:pt>
                <c:pt idx="39">
                  <c:v>11.11</c:v>
                </c:pt>
                <c:pt idx="40">
                  <c:v>12.5</c:v>
                </c:pt>
                <c:pt idx="41">
                  <c:v>11.11</c:v>
                </c:pt>
                <c:pt idx="42">
                  <c:v>12.5</c:v>
                </c:pt>
                <c:pt idx="43">
                  <c:v>12.5</c:v>
                </c:pt>
                <c:pt idx="44">
                  <c:v>11.8</c:v>
                </c:pt>
                <c:pt idx="45">
                  <c:v>11.76</c:v>
                </c:pt>
                <c:pt idx="46">
                  <c:v>11.11</c:v>
                </c:pt>
                <c:pt idx="47">
                  <c:v>11.11</c:v>
                </c:pt>
                <c:pt idx="48">
                  <c:v>12.5</c:v>
                </c:pt>
                <c:pt idx="49">
                  <c:v>10</c:v>
                </c:pt>
                <c:pt idx="50">
                  <c:v>11.76</c:v>
                </c:pt>
                <c:pt idx="51">
                  <c:v>10.53</c:v>
                </c:pt>
                <c:pt idx="52">
                  <c:v>11.76</c:v>
                </c:pt>
                <c:pt idx="53">
                  <c:v>10</c:v>
                </c:pt>
                <c:pt idx="54">
                  <c:v>10</c:v>
                </c:pt>
                <c:pt idx="55">
                  <c:v>11.11</c:v>
                </c:pt>
                <c:pt idx="56">
                  <c:v>11.11</c:v>
                </c:pt>
                <c:pt idx="57">
                  <c:v>10.53</c:v>
                </c:pt>
                <c:pt idx="58">
                  <c:v>9.09</c:v>
                </c:pt>
                <c:pt idx="59">
                  <c:v>11.11</c:v>
                </c:pt>
              </c:numCache>
            </c:numRef>
          </c:yVal>
          <c:smooth val="1"/>
        </c:ser>
        <c:dLbls>
          <c:showLegendKey val="0"/>
          <c:showVal val="0"/>
          <c:showCatName val="0"/>
          <c:showSerName val="0"/>
          <c:showPercent val="0"/>
          <c:showBubbleSize val="0"/>
        </c:dLbls>
        <c:axId val="78714752"/>
        <c:axId val="78716288"/>
      </c:scatterChart>
      <c:valAx>
        <c:axId val="78714752"/>
        <c:scaling>
          <c:orientation val="minMax"/>
        </c:scaling>
        <c:delete val="0"/>
        <c:axPos val="b"/>
        <c:numFmt formatCode="#,##0.00" sourceLinked="0"/>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en-US"/>
          </a:p>
        </c:txPr>
        <c:crossAx val="78716288"/>
        <c:crosses val="autoZero"/>
        <c:crossBetween val="midCat"/>
      </c:valAx>
      <c:valAx>
        <c:axId val="78716288"/>
        <c:scaling>
          <c:orientation val="minMax"/>
        </c:scaling>
        <c:delete val="0"/>
        <c:axPos val="l"/>
        <c:majorGridlines/>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en-US"/>
          </a:p>
        </c:txPr>
        <c:crossAx val="78714752"/>
        <c:crosses val="autoZero"/>
        <c:crossBetween val="midCat"/>
      </c:valAx>
    </c:plotArea>
    <c:legend>
      <c:legendPos val="r"/>
      <c:overlay val="0"/>
      <c:txPr>
        <a:bodyPr/>
        <a:lstStyle/>
        <a:p>
          <a:pPr>
            <a:defRPr sz="917"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65D2-1CA7-41B0-AFE3-2A5468F6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2659</Words>
  <Characters>15158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dc:creator>
  <cp:lastModifiedBy>EPC</cp:lastModifiedBy>
  <cp:revision>19</cp:revision>
  <cp:lastPrinted>2014-11-15T09:22:00Z</cp:lastPrinted>
  <dcterms:created xsi:type="dcterms:W3CDTF">2014-11-09T19:06:00Z</dcterms:created>
  <dcterms:modified xsi:type="dcterms:W3CDTF">2014-11-15T09:22:00Z</dcterms:modified>
</cp:coreProperties>
</file>